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8E" w:rsidRDefault="0006028E">
      <w:pPr>
        <w:pStyle w:val="ConsPlusNormal"/>
        <w:jc w:val="both"/>
      </w:pPr>
      <w:bookmarkStart w:id="0" w:name="_GoBack"/>
      <w:bookmarkEnd w:id="0"/>
      <w:r>
        <w:t>Зарегистрировано в Национальном реестре правовых актов</w:t>
      </w:r>
    </w:p>
    <w:p w:rsidR="0006028E" w:rsidRDefault="0006028E">
      <w:pPr>
        <w:pStyle w:val="ConsPlusNormal"/>
        <w:jc w:val="both"/>
      </w:pPr>
      <w:r>
        <w:t>Республики Беларусь 30 августа 2006 г. N 1/7866</w:t>
      </w:r>
    </w:p>
    <w:p w:rsidR="0006028E" w:rsidRDefault="0006028E">
      <w:pPr>
        <w:pStyle w:val="ConsPlusNormal"/>
        <w:pBdr>
          <w:top w:val="single" w:sz="6" w:space="0" w:color="auto"/>
        </w:pBdr>
        <w:spacing w:before="100" w:after="100"/>
        <w:jc w:val="both"/>
        <w:rPr>
          <w:sz w:val="2"/>
          <w:szCs w:val="2"/>
        </w:rPr>
      </w:pPr>
    </w:p>
    <w:p w:rsidR="0006028E" w:rsidRDefault="0006028E">
      <w:pPr>
        <w:pStyle w:val="ConsPlusNormal"/>
        <w:ind w:firstLine="540"/>
        <w:jc w:val="both"/>
      </w:pPr>
    </w:p>
    <w:p w:rsidR="0006028E" w:rsidRDefault="0006028E">
      <w:pPr>
        <w:pStyle w:val="ConsPlusTitle"/>
        <w:jc w:val="center"/>
      </w:pPr>
      <w:r>
        <w:t>УКАЗ ПРЕЗИДЕНТА РЕСПУБЛИКИ БЕЛАРУСЬ</w:t>
      </w:r>
    </w:p>
    <w:p w:rsidR="0006028E" w:rsidRDefault="0006028E">
      <w:pPr>
        <w:pStyle w:val="ConsPlusTitle"/>
        <w:jc w:val="center"/>
      </w:pPr>
      <w:r>
        <w:t>25 августа 2006 г. N 530</w:t>
      </w:r>
    </w:p>
    <w:p w:rsidR="0006028E" w:rsidRDefault="0006028E">
      <w:pPr>
        <w:pStyle w:val="ConsPlusTitle"/>
        <w:jc w:val="center"/>
      </w:pPr>
    </w:p>
    <w:p w:rsidR="0006028E" w:rsidRDefault="0006028E">
      <w:pPr>
        <w:pStyle w:val="ConsPlusTitle"/>
        <w:jc w:val="center"/>
      </w:pPr>
      <w:r>
        <w:t>О СТРАХОВОЙ ДЕЯТЕЛЬНОСТИ</w:t>
      </w:r>
    </w:p>
    <w:p w:rsidR="0006028E" w:rsidRDefault="0006028E">
      <w:pPr>
        <w:pStyle w:val="ConsPlusNormal"/>
        <w:jc w:val="center"/>
      </w:pPr>
      <w:proofErr w:type="gramStart"/>
      <w:r>
        <w:t xml:space="preserve">(в ред. Указов Президента Республики Беларусь от 31.12.2006 </w:t>
      </w:r>
      <w:hyperlink r:id="rId5" w:history="1">
        <w:r>
          <w:rPr>
            <w:color w:val="0000FF"/>
          </w:rPr>
          <w:t>N 764</w:t>
        </w:r>
      </w:hyperlink>
      <w:r>
        <w:t>,</w:t>
      </w:r>
      <w:proofErr w:type="gramEnd"/>
    </w:p>
    <w:p w:rsidR="0006028E" w:rsidRDefault="0006028E">
      <w:pPr>
        <w:pStyle w:val="ConsPlusNormal"/>
        <w:jc w:val="center"/>
      </w:pPr>
      <w:r>
        <w:t xml:space="preserve">от 12.01.2007 </w:t>
      </w:r>
      <w:hyperlink r:id="rId6" w:history="1">
        <w:r>
          <w:rPr>
            <w:color w:val="0000FF"/>
          </w:rPr>
          <w:t>N 23</w:t>
        </w:r>
      </w:hyperlink>
      <w:r>
        <w:t xml:space="preserve">, от 01.03.2007 </w:t>
      </w:r>
      <w:hyperlink r:id="rId7" w:history="1">
        <w:r>
          <w:rPr>
            <w:color w:val="0000FF"/>
          </w:rPr>
          <w:t>N 116</w:t>
        </w:r>
      </w:hyperlink>
      <w:r>
        <w:t xml:space="preserve">, от 15.10.2007 </w:t>
      </w:r>
      <w:hyperlink r:id="rId8" w:history="1">
        <w:r>
          <w:rPr>
            <w:color w:val="0000FF"/>
          </w:rPr>
          <w:t>N 505</w:t>
        </w:r>
      </w:hyperlink>
      <w:r>
        <w:t>,</w:t>
      </w:r>
    </w:p>
    <w:p w:rsidR="0006028E" w:rsidRDefault="0006028E">
      <w:pPr>
        <w:pStyle w:val="ConsPlusNormal"/>
        <w:jc w:val="center"/>
      </w:pPr>
      <w:r>
        <w:t xml:space="preserve">от 31.12.2007 </w:t>
      </w:r>
      <w:hyperlink r:id="rId9" w:history="1">
        <w:r>
          <w:rPr>
            <w:color w:val="0000FF"/>
          </w:rPr>
          <w:t>N 698</w:t>
        </w:r>
      </w:hyperlink>
      <w:r>
        <w:t xml:space="preserve">, от 31.01.2008 </w:t>
      </w:r>
      <w:hyperlink r:id="rId10" w:history="1">
        <w:r>
          <w:rPr>
            <w:color w:val="0000FF"/>
          </w:rPr>
          <w:t>N 55</w:t>
        </w:r>
      </w:hyperlink>
      <w:r>
        <w:t xml:space="preserve">, от 28.04.2008 </w:t>
      </w:r>
      <w:hyperlink r:id="rId11" w:history="1">
        <w:r>
          <w:rPr>
            <w:color w:val="0000FF"/>
          </w:rPr>
          <w:t>N 236</w:t>
        </w:r>
      </w:hyperlink>
      <w:r>
        <w:t>,</w:t>
      </w:r>
    </w:p>
    <w:p w:rsidR="0006028E" w:rsidRDefault="0006028E">
      <w:pPr>
        <w:pStyle w:val="ConsPlusNormal"/>
        <w:jc w:val="center"/>
      </w:pPr>
      <w:r>
        <w:t xml:space="preserve">от 26.08.2008 </w:t>
      </w:r>
      <w:hyperlink r:id="rId12" w:history="1">
        <w:r>
          <w:rPr>
            <w:color w:val="0000FF"/>
          </w:rPr>
          <w:t>N 445</w:t>
        </w:r>
      </w:hyperlink>
      <w:r>
        <w:t xml:space="preserve">, от 04.12.2008 </w:t>
      </w:r>
      <w:hyperlink r:id="rId13" w:history="1">
        <w:r>
          <w:rPr>
            <w:color w:val="0000FF"/>
          </w:rPr>
          <w:t>N 663</w:t>
        </w:r>
      </w:hyperlink>
      <w:r>
        <w:t xml:space="preserve">, от 23.01.2009 </w:t>
      </w:r>
      <w:hyperlink r:id="rId14" w:history="1">
        <w:r>
          <w:rPr>
            <w:color w:val="0000FF"/>
          </w:rPr>
          <w:t>N 52</w:t>
        </w:r>
      </w:hyperlink>
      <w:r>
        <w:t>,</w:t>
      </w:r>
    </w:p>
    <w:p w:rsidR="0006028E" w:rsidRDefault="0006028E">
      <w:pPr>
        <w:pStyle w:val="ConsPlusNormal"/>
        <w:jc w:val="center"/>
      </w:pPr>
      <w:r>
        <w:t xml:space="preserve">от 16.04.2009 </w:t>
      </w:r>
      <w:hyperlink r:id="rId15" w:history="1">
        <w:r>
          <w:rPr>
            <w:color w:val="0000FF"/>
          </w:rPr>
          <w:t>N 205</w:t>
        </w:r>
      </w:hyperlink>
      <w:r>
        <w:t xml:space="preserve">, от 12.05.2009 </w:t>
      </w:r>
      <w:hyperlink r:id="rId16" w:history="1">
        <w:r>
          <w:rPr>
            <w:color w:val="0000FF"/>
          </w:rPr>
          <w:t>N 241</w:t>
        </w:r>
      </w:hyperlink>
      <w:r>
        <w:t xml:space="preserve">, от 18.06.2009 </w:t>
      </w:r>
      <w:hyperlink r:id="rId17" w:history="1">
        <w:r>
          <w:rPr>
            <w:color w:val="0000FF"/>
          </w:rPr>
          <w:t>N 323</w:t>
        </w:r>
      </w:hyperlink>
      <w:r>
        <w:t>,</w:t>
      </w:r>
    </w:p>
    <w:p w:rsidR="0006028E" w:rsidRDefault="0006028E">
      <w:pPr>
        <w:pStyle w:val="ConsPlusNormal"/>
        <w:jc w:val="center"/>
      </w:pPr>
      <w:r>
        <w:t xml:space="preserve">от 25.06.2009 </w:t>
      </w:r>
      <w:hyperlink r:id="rId18" w:history="1">
        <w:r>
          <w:rPr>
            <w:color w:val="0000FF"/>
          </w:rPr>
          <w:t>N 336</w:t>
        </w:r>
      </w:hyperlink>
      <w:r>
        <w:t xml:space="preserve">, от 23.10.2009 </w:t>
      </w:r>
      <w:hyperlink r:id="rId19" w:history="1">
        <w:r>
          <w:rPr>
            <w:color w:val="0000FF"/>
          </w:rPr>
          <w:t>N 519</w:t>
        </w:r>
      </w:hyperlink>
      <w:r>
        <w:t xml:space="preserve">, от 01.03.2010 </w:t>
      </w:r>
      <w:hyperlink r:id="rId20" w:history="1">
        <w:r>
          <w:rPr>
            <w:color w:val="0000FF"/>
          </w:rPr>
          <w:t>N 110</w:t>
        </w:r>
      </w:hyperlink>
      <w:r>
        <w:t>,</w:t>
      </w:r>
    </w:p>
    <w:p w:rsidR="0006028E" w:rsidRDefault="0006028E">
      <w:pPr>
        <w:pStyle w:val="ConsPlusNormal"/>
        <w:jc w:val="center"/>
      </w:pPr>
      <w:r>
        <w:t xml:space="preserve">от 22.07.2010 </w:t>
      </w:r>
      <w:hyperlink r:id="rId21" w:history="1">
        <w:r>
          <w:rPr>
            <w:color w:val="0000FF"/>
          </w:rPr>
          <w:t>N 384</w:t>
        </w:r>
      </w:hyperlink>
      <w:r>
        <w:t xml:space="preserve">, от 30.12.2011 </w:t>
      </w:r>
      <w:hyperlink r:id="rId22" w:history="1">
        <w:r>
          <w:rPr>
            <w:color w:val="0000FF"/>
          </w:rPr>
          <w:t>N 612</w:t>
        </w:r>
      </w:hyperlink>
      <w:r>
        <w:t xml:space="preserve">, от 30.12.2011 </w:t>
      </w:r>
      <w:hyperlink r:id="rId23" w:history="1">
        <w:r>
          <w:rPr>
            <w:color w:val="0000FF"/>
          </w:rPr>
          <w:t>N 621</w:t>
        </w:r>
      </w:hyperlink>
      <w:r>
        <w:t>,</w:t>
      </w:r>
    </w:p>
    <w:p w:rsidR="0006028E" w:rsidRDefault="0006028E">
      <w:pPr>
        <w:pStyle w:val="ConsPlusNormal"/>
        <w:jc w:val="center"/>
      </w:pPr>
      <w:r>
        <w:t xml:space="preserve">от 25.04.2012 </w:t>
      </w:r>
      <w:hyperlink r:id="rId24" w:history="1">
        <w:r>
          <w:rPr>
            <w:color w:val="0000FF"/>
          </w:rPr>
          <w:t>N 204</w:t>
        </w:r>
      </w:hyperlink>
      <w:r>
        <w:t xml:space="preserve">, от 29.12.2012 </w:t>
      </w:r>
      <w:hyperlink r:id="rId25" w:history="1">
        <w:r>
          <w:rPr>
            <w:color w:val="0000FF"/>
          </w:rPr>
          <w:t>N 576</w:t>
        </w:r>
      </w:hyperlink>
      <w:r>
        <w:t xml:space="preserve">, от 08.01.2013 </w:t>
      </w:r>
      <w:hyperlink r:id="rId26" w:history="1">
        <w:r>
          <w:rPr>
            <w:color w:val="0000FF"/>
          </w:rPr>
          <w:t>N 8</w:t>
        </w:r>
      </w:hyperlink>
      <w:r>
        <w:t>,</w:t>
      </w:r>
    </w:p>
    <w:p w:rsidR="0006028E" w:rsidRDefault="0006028E">
      <w:pPr>
        <w:pStyle w:val="ConsPlusNormal"/>
        <w:jc w:val="center"/>
      </w:pPr>
      <w:r>
        <w:t xml:space="preserve">от 29.11.2013 </w:t>
      </w:r>
      <w:hyperlink r:id="rId27" w:history="1">
        <w:r>
          <w:rPr>
            <w:color w:val="0000FF"/>
          </w:rPr>
          <w:t>N 529</w:t>
        </w:r>
      </w:hyperlink>
      <w:r>
        <w:t xml:space="preserve">, от 10.03.2014 </w:t>
      </w:r>
      <w:hyperlink r:id="rId28" w:history="1">
        <w:r>
          <w:rPr>
            <w:color w:val="0000FF"/>
          </w:rPr>
          <w:t>N 115</w:t>
        </w:r>
      </w:hyperlink>
      <w:r>
        <w:t xml:space="preserve">, от 14.04.2014 </w:t>
      </w:r>
      <w:hyperlink r:id="rId29" w:history="1">
        <w:r>
          <w:rPr>
            <w:color w:val="0000FF"/>
          </w:rPr>
          <w:t>N 165</w:t>
        </w:r>
      </w:hyperlink>
      <w:r>
        <w:t>,</w:t>
      </w:r>
    </w:p>
    <w:p w:rsidR="0006028E" w:rsidRDefault="0006028E">
      <w:pPr>
        <w:pStyle w:val="ConsPlusNormal"/>
        <w:jc w:val="center"/>
      </w:pPr>
      <w:r>
        <w:t xml:space="preserve">от 01.12.2014 </w:t>
      </w:r>
      <w:hyperlink r:id="rId30" w:history="1">
        <w:r>
          <w:rPr>
            <w:color w:val="0000FF"/>
          </w:rPr>
          <w:t>N 552</w:t>
        </w:r>
      </w:hyperlink>
      <w:r>
        <w:t xml:space="preserve">, от 07.05.2015 </w:t>
      </w:r>
      <w:hyperlink r:id="rId31" w:history="1">
        <w:r>
          <w:rPr>
            <w:color w:val="0000FF"/>
          </w:rPr>
          <w:t>N 195</w:t>
        </w:r>
      </w:hyperlink>
      <w:r>
        <w:t xml:space="preserve">, от 17.12.2015 </w:t>
      </w:r>
      <w:hyperlink r:id="rId32" w:history="1">
        <w:r>
          <w:rPr>
            <w:color w:val="0000FF"/>
          </w:rPr>
          <w:t>N 495</w:t>
        </w:r>
      </w:hyperlink>
      <w:r>
        <w:t>,</w:t>
      </w:r>
    </w:p>
    <w:p w:rsidR="0006028E" w:rsidRDefault="0006028E">
      <w:pPr>
        <w:pStyle w:val="ConsPlusNormal"/>
        <w:jc w:val="center"/>
      </w:pPr>
      <w:r>
        <w:t xml:space="preserve">от 27.04.2016 </w:t>
      </w:r>
      <w:hyperlink r:id="rId33" w:history="1">
        <w:r>
          <w:rPr>
            <w:color w:val="0000FF"/>
          </w:rPr>
          <w:t>N 157</w:t>
        </w:r>
      </w:hyperlink>
      <w:r>
        <w:t xml:space="preserve">, от 06.06.2016 </w:t>
      </w:r>
      <w:hyperlink r:id="rId34" w:history="1">
        <w:r>
          <w:rPr>
            <w:color w:val="0000FF"/>
          </w:rPr>
          <w:t>N 192</w:t>
        </w:r>
      </w:hyperlink>
      <w:r>
        <w:t>,</w:t>
      </w:r>
    </w:p>
    <w:p w:rsidR="0006028E" w:rsidRDefault="0006028E">
      <w:pPr>
        <w:pStyle w:val="ConsPlusNormal"/>
        <w:jc w:val="center"/>
      </w:pPr>
      <w:r>
        <w:t xml:space="preserve">от 18.07.2016 </w:t>
      </w:r>
      <w:hyperlink r:id="rId35" w:history="1">
        <w:r>
          <w:rPr>
            <w:color w:val="0000FF"/>
          </w:rPr>
          <w:t>N 272</w:t>
        </w:r>
      </w:hyperlink>
      <w:r>
        <w:t>)</w:t>
      </w:r>
    </w:p>
    <w:p w:rsidR="0006028E" w:rsidRDefault="0006028E">
      <w:pPr>
        <w:pStyle w:val="ConsPlusNormal"/>
        <w:ind w:firstLine="540"/>
        <w:jc w:val="both"/>
      </w:pPr>
    </w:p>
    <w:p w:rsidR="0006028E" w:rsidRDefault="0006028E">
      <w:pPr>
        <w:pStyle w:val="ConsPlusNormal"/>
        <w:ind w:firstLine="540"/>
        <w:jc w:val="both"/>
      </w:pPr>
      <w:r>
        <w:t>В целях совершенствования государственного регулирования страховой деятельности:</w:t>
      </w:r>
    </w:p>
    <w:p w:rsidR="0006028E" w:rsidRDefault="0006028E">
      <w:pPr>
        <w:pStyle w:val="ConsPlusNormal"/>
        <w:ind w:firstLine="540"/>
        <w:jc w:val="both"/>
      </w:pPr>
      <w:r>
        <w:t>1. Установить, что:</w:t>
      </w:r>
    </w:p>
    <w:p w:rsidR="0006028E" w:rsidRDefault="0006028E">
      <w:pPr>
        <w:pStyle w:val="ConsPlusNormal"/>
        <w:ind w:firstLine="540"/>
        <w:jc w:val="both"/>
      </w:pPr>
      <w:proofErr w:type="gramStart"/>
      <w:r>
        <w:t>1.1. юридические лица Республики Беларусь, а также иностранные юридические лица, осуществляющие деятельность на территории Республики Беларусь, граждане Республики Беларусь и постоянно проживающие в Республике Беларусь лица без гражданства страхуют свои имущественные интересы в Республике Беларусь только у коммерческих организаций, созданных для осуществления страховой деятельности и имеющих специальные разрешения (лицензии) на осуществление страховой деятельности в Республике Беларусь, если иное не установлено</w:t>
      </w:r>
      <w:proofErr w:type="gramEnd"/>
      <w:r>
        <w:t xml:space="preserve"> Президентом Республики Беларусь.</w:t>
      </w:r>
    </w:p>
    <w:p w:rsidR="0006028E" w:rsidRDefault="0006028E">
      <w:pPr>
        <w:pStyle w:val="ConsPlusNormal"/>
        <w:jc w:val="both"/>
      </w:pPr>
      <w:r>
        <w:t xml:space="preserve">(в ред. Указов Президента Республики Беларусь от 28.04.2008 </w:t>
      </w:r>
      <w:hyperlink r:id="rId36" w:history="1">
        <w:r>
          <w:rPr>
            <w:color w:val="0000FF"/>
          </w:rPr>
          <w:t>N 236</w:t>
        </w:r>
      </w:hyperlink>
      <w:r>
        <w:t xml:space="preserve">, от 14.04.2014 </w:t>
      </w:r>
      <w:hyperlink r:id="rId37" w:history="1">
        <w:r>
          <w:rPr>
            <w:color w:val="0000FF"/>
          </w:rPr>
          <w:t>N 165</w:t>
        </w:r>
      </w:hyperlink>
      <w:r>
        <w:t>)</w:t>
      </w:r>
    </w:p>
    <w:p w:rsidR="0006028E" w:rsidRDefault="0006028E">
      <w:pPr>
        <w:pStyle w:val="ConsPlusNormal"/>
        <w:ind w:firstLine="540"/>
        <w:jc w:val="both"/>
      </w:pPr>
      <w:proofErr w:type="gramStart"/>
      <w:r>
        <w:t>Республика Беларусь и ее административно-территориальные единицы, государственные органы, государственные юридические лица, а также юридические лица, на решения которых может влиять государство, владея контрольным пакетом акций (долей, вкладов, паев), осуществляют страхование своих имущественных интересов по видам страхования, не относящимся к страхованию жизни, в Республике Беларусь только у страховых организаций - государственных юридических лиц либо юридических лиц, в уставных фондах которых более 50</w:t>
      </w:r>
      <w:proofErr w:type="gramEnd"/>
      <w:r>
        <w:t xml:space="preserve">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если иное не установлено Президентом Республики Беларусь.</w:t>
      </w:r>
    </w:p>
    <w:p w:rsidR="0006028E" w:rsidRDefault="0006028E">
      <w:pPr>
        <w:pStyle w:val="ConsPlusNormal"/>
        <w:jc w:val="both"/>
      </w:pPr>
      <w:r>
        <w:t xml:space="preserve">(часть вторая </w:t>
      </w:r>
      <w:proofErr w:type="spellStart"/>
      <w:r>
        <w:t>пп</w:t>
      </w:r>
      <w:proofErr w:type="spellEnd"/>
      <w:r>
        <w:t xml:space="preserve">. 1.1 введена </w:t>
      </w:r>
      <w:hyperlink r:id="rId38" w:history="1">
        <w:r>
          <w:rPr>
            <w:color w:val="0000FF"/>
          </w:rPr>
          <w:t>Указом</w:t>
        </w:r>
      </w:hyperlink>
      <w:r>
        <w:t xml:space="preserve"> Президента Республики Беларусь от 28.04.2008 N 236; в ред. </w:t>
      </w:r>
      <w:hyperlink r:id="rId39" w:history="1">
        <w:r>
          <w:rPr>
            <w:color w:val="0000FF"/>
          </w:rPr>
          <w:t>Указа</w:t>
        </w:r>
      </w:hyperlink>
      <w:r>
        <w:t xml:space="preserve"> Президента Республики Беларусь от 14.04.2014 N 165)</w:t>
      </w:r>
    </w:p>
    <w:p w:rsidR="0006028E" w:rsidRDefault="0006028E">
      <w:pPr>
        <w:pStyle w:val="ConsPlusNormal"/>
        <w:ind w:firstLine="540"/>
        <w:jc w:val="both"/>
      </w:pPr>
      <w:r>
        <w:t xml:space="preserve">Часть утратила силу с 1 января 2013 года. - </w:t>
      </w:r>
      <w:hyperlink r:id="rId40" w:history="1">
        <w:r>
          <w:rPr>
            <w:color w:val="0000FF"/>
          </w:rPr>
          <w:t>Указ</w:t>
        </w:r>
      </w:hyperlink>
      <w:r>
        <w:t xml:space="preserve"> Президента Республики Беларусь от 29.12.2012 N 576.</w:t>
      </w:r>
    </w:p>
    <w:p w:rsidR="0006028E" w:rsidRDefault="0006028E">
      <w:pPr>
        <w:pStyle w:val="ConsPlusNormal"/>
        <w:ind w:firstLine="540"/>
        <w:jc w:val="both"/>
      </w:pPr>
      <w:r>
        <w:t>Республика Беларусь и ее административно-территориальные единицы, государственные органы, государственные юридические лица, а также юридические лица, на решения которых может влиять государство, владея контрольным пакетом акций (долей, вкладов, паев), осуществляют страхование имущественных интересов по видам страхования, относящимся к страхованию жизни, в Республике Беларусь только у страховых организаций - государственных юридических лиц.</w:t>
      </w:r>
    </w:p>
    <w:p w:rsidR="0006028E" w:rsidRDefault="0006028E">
      <w:pPr>
        <w:pStyle w:val="ConsPlusNormal"/>
        <w:jc w:val="both"/>
      </w:pPr>
      <w:r>
        <w:lastRenderedPageBreak/>
        <w:t xml:space="preserve">(часть третья </w:t>
      </w:r>
      <w:proofErr w:type="spellStart"/>
      <w:r>
        <w:t>пп</w:t>
      </w:r>
      <w:proofErr w:type="spellEnd"/>
      <w:r>
        <w:t xml:space="preserve">. 1.1 в ред. </w:t>
      </w:r>
      <w:hyperlink r:id="rId41" w:history="1">
        <w:r>
          <w:rPr>
            <w:color w:val="0000FF"/>
          </w:rPr>
          <w:t>Указа</w:t>
        </w:r>
      </w:hyperlink>
      <w:r>
        <w:t xml:space="preserve"> Президента Республики Беларусь от 14.04.2014 N 165)</w:t>
      </w:r>
    </w:p>
    <w:p w:rsidR="0006028E" w:rsidRDefault="0006028E">
      <w:pPr>
        <w:pStyle w:val="ConsPlusNormal"/>
        <w:ind w:firstLine="540"/>
        <w:jc w:val="both"/>
      </w:pPr>
      <w:proofErr w:type="gramStart"/>
      <w:r>
        <w:t>Иностранные граждане, находящиеся в Республике Беларусь, лица без гражданства, временно пребывающие или временно проживающие на территории Республики Беларусь, вправе страховать свои имущественные интересы в Республике Беларусь у белорусских коммерческих организаций, созданных для осуществления страховой деятельности и имеющих специальные разрешения (лицензии) на осуществление страховой деятельности, если обязанность страхования у названных организаций не предусмотрена в соответствии с настоящим Указом.</w:t>
      </w:r>
      <w:proofErr w:type="gramEnd"/>
    </w:p>
    <w:p w:rsidR="0006028E" w:rsidRDefault="0006028E">
      <w:pPr>
        <w:pStyle w:val="ConsPlusNormal"/>
        <w:ind w:firstLine="540"/>
        <w:jc w:val="both"/>
      </w:pPr>
      <w:r>
        <w:t>Деятельность на территории Республики Беларусь страховых организаций, созданных за пределами Республики Беларусь, без государственной регистрации в Министерстве финансов и получения специального разрешения (лицензии) на осуществление страховой деятельности является незаконной и не допускается, если иное не установлено Президентом Республики Беларусь.</w:t>
      </w:r>
    </w:p>
    <w:p w:rsidR="0006028E" w:rsidRDefault="0006028E">
      <w:pPr>
        <w:pStyle w:val="ConsPlusNormal"/>
        <w:jc w:val="both"/>
      </w:pPr>
      <w:r>
        <w:t xml:space="preserve">(в ред. Указов Президента Республики Беларусь от 28.04.2008 </w:t>
      </w:r>
      <w:hyperlink r:id="rId42" w:history="1">
        <w:r>
          <w:rPr>
            <w:color w:val="0000FF"/>
          </w:rPr>
          <w:t>N 236</w:t>
        </w:r>
      </w:hyperlink>
      <w:r>
        <w:t xml:space="preserve">, от 14.04.2014 </w:t>
      </w:r>
      <w:hyperlink r:id="rId43" w:history="1">
        <w:r>
          <w:rPr>
            <w:color w:val="0000FF"/>
          </w:rPr>
          <w:t>N 165</w:t>
        </w:r>
      </w:hyperlink>
      <w:r>
        <w:t>)</w:t>
      </w:r>
    </w:p>
    <w:p w:rsidR="0006028E" w:rsidRDefault="0006028E">
      <w:pPr>
        <w:pStyle w:val="ConsPlusNormal"/>
        <w:ind w:firstLine="540"/>
        <w:jc w:val="both"/>
      </w:pPr>
      <w:r>
        <w:t>Деятельность на территории Республики Беларусь страховых брокеров, созданных за пределами Республики Беларусь, без государственной регистрации в Министерстве финансов является незаконной и не допускается, если иное не установлено Президентом Республики Беларусь.</w:t>
      </w:r>
    </w:p>
    <w:p w:rsidR="0006028E" w:rsidRDefault="0006028E">
      <w:pPr>
        <w:pStyle w:val="ConsPlusNormal"/>
        <w:jc w:val="both"/>
      </w:pPr>
      <w:r>
        <w:t xml:space="preserve">(часть шестая </w:t>
      </w:r>
      <w:proofErr w:type="spellStart"/>
      <w:r>
        <w:t>пп</w:t>
      </w:r>
      <w:proofErr w:type="spellEnd"/>
      <w:r>
        <w:t xml:space="preserve">. 1.1 введена </w:t>
      </w:r>
      <w:hyperlink r:id="rId44" w:history="1">
        <w:r>
          <w:rPr>
            <w:color w:val="0000FF"/>
          </w:rPr>
          <w:t>Указом</w:t>
        </w:r>
      </w:hyperlink>
      <w:r>
        <w:t xml:space="preserve"> Президента Республики Беларусь от 14.04.2014 N 165)</w:t>
      </w:r>
    </w:p>
    <w:p w:rsidR="0006028E" w:rsidRDefault="0006028E">
      <w:pPr>
        <w:pStyle w:val="ConsPlusNormal"/>
        <w:ind w:firstLine="540"/>
        <w:jc w:val="both"/>
      </w:pPr>
      <w:proofErr w:type="gramStart"/>
      <w:r>
        <w:t>Передача обязательств, принятых государственными страховыми организациями и страховыми организациями, в уставных фондах которых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по договорам страхования, заключенным с государственными юридическими лицами, юридическими лицами, в уставных фондах которых более 50 процентов долей (простых (обыкновенных) или иных голосующих акций) находятся в собственности</w:t>
      </w:r>
      <w:proofErr w:type="gramEnd"/>
      <w:r>
        <w:t xml:space="preserve"> Республики Беларусь и (или) ее административно-территориальных единиц, а также заключенным за счет средств </w:t>
      </w:r>
      <w:proofErr w:type="gramStart"/>
      <w:r>
        <w:t>республиканского</w:t>
      </w:r>
      <w:proofErr w:type="gramEnd"/>
      <w:r>
        <w:t xml:space="preserve"> и (или) местных бюджетов, в перестрахование осуществляется в соответствии с законодательством страховым организациям Республики Беларусь. Передача принятых обязательств в последующее перестрахование страховым организациям, созданным за пределами Республики Беларусь, осуществляется только страховой организацией, создаваемой Советом Министров Республики Беларусь в форме государственного юридического лица для осуществления страховой деятельности исключительно по перестрахованию, в порядке, установленном законодательством;</w:t>
      </w:r>
    </w:p>
    <w:p w:rsidR="0006028E" w:rsidRDefault="0006028E">
      <w:pPr>
        <w:pStyle w:val="ConsPlusNormal"/>
        <w:jc w:val="both"/>
      </w:pPr>
      <w:r>
        <w:t xml:space="preserve">(часть седьмая </w:t>
      </w:r>
      <w:proofErr w:type="spellStart"/>
      <w:r>
        <w:t>пп</w:t>
      </w:r>
      <w:proofErr w:type="spellEnd"/>
      <w:r>
        <w:t xml:space="preserve">. 1.1 введена </w:t>
      </w:r>
      <w:hyperlink r:id="rId45" w:history="1">
        <w:r>
          <w:rPr>
            <w:color w:val="0000FF"/>
          </w:rPr>
          <w:t>Указом</w:t>
        </w:r>
      </w:hyperlink>
      <w:r>
        <w:t xml:space="preserve"> Президента Республики Беларусь от 14.04.2014 N 165)</w:t>
      </w:r>
    </w:p>
    <w:p w:rsidR="0006028E" w:rsidRDefault="0006028E">
      <w:pPr>
        <w:pStyle w:val="ConsPlusNormal"/>
        <w:ind w:firstLine="540"/>
        <w:jc w:val="both"/>
      </w:pPr>
      <w:proofErr w:type="gramStart"/>
      <w:r>
        <w:t>1.2. суды, иные государственные органы и другие организации, адвокаты, нотариусы и индивидуальные предприниматели в соответствии с законодательными актами обязаны безвозмездно предоставлять по запросам государственных страховых организаций, Белорусского бюро по транспортному страхованию и (или) страховых организаций, в уставных фондах которых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документы</w:t>
      </w:r>
      <w:proofErr w:type="gramEnd"/>
      <w:r>
        <w:t xml:space="preserve"> и заключения, необходимые для решения вопроса о назначении страховых выплат;</w:t>
      </w:r>
    </w:p>
    <w:p w:rsidR="0006028E" w:rsidRDefault="0006028E">
      <w:pPr>
        <w:pStyle w:val="ConsPlusNormal"/>
        <w:ind w:firstLine="540"/>
        <w:jc w:val="both"/>
      </w:pPr>
      <w:r>
        <w:t>1.3. споры, вытекающие из отношений по страхованию и по регулированию страховой деятельности, разрешаются в судебном порядке.</w:t>
      </w:r>
    </w:p>
    <w:p w:rsidR="0006028E" w:rsidRDefault="0006028E">
      <w:pPr>
        <w:pStyle w:val="ConsPlusNormal"/>
        <w:ind w:firstLine="540"/>
        <w:jc w:val="both"/>
      </w:pPr>
      <w:r>
        <w:t xml:space="preserve">Часть исключена с 1 января 2008 года. - </w:t>
      </w:r>
      <w:hyperlink r:id="rId46" w:history="1">
        <w:r>
          <w:rPr>
            <w:color w:val="0000FF"/>
          </w:rPr>
          <w:t>Указ</w:t>
        </w:r>
      </w:hyperlink>
      <w:r>
        <w:t xml:space="preserve"> Президента Республики Беларусь от 31.12.2007 N 698.</w:t>
      </w:r>
    </w:p>
    <w:p w:rsidR="0006028E" w:rsidRDefault="0006028E">
      <w:pPr>
        <w:pStyle w:val="ConsPlusNormal"/>
        <w:ind w:firstLine="540"/>
        <w:jc w:val="both"/>
      </w:pPr>
      <w:r>
        <w:t>2. Исключен.</w:t>
      </w:r>
    </w:p>
    <w:p w:rsidR="0006028E" w:rsidRDefault="0006028E">
      <w:pPr>
        <w:pStyle w:val="ConsPlusNormal"/>
        <w:jc w:val="both"/>
      </w:pPr>
      <w:r>
        <w:t>(</w:t>
      </w:r>
      <w:proofErr w:type="gramStart"/>
      <w:r>
        <w:t>п</w:t>
      </w:r>
      <w:proofErr w:type="gramEnd"/>
      <w:r>
        <w:t xml:space="preserve">. 2 исключен с 1 июля 2014 года. - </w:t>
      </w:r>
      <w:hyperlink r:id="rId47" w:history="1">
        <w:proofErr w:type="gramStart"/>
        <w:r>
          <w:rPr>
            <w:color w:val="0000FF"/>
          </w:rPr>
          <w:t>Указ</w:t>
        </w:r>
      </w:hyperlink>
      <w:r>
        <w:t xml:space="preserve"> Президента Республики Беларусь от 14.04.2014 N 165)</w:t>
      </w:r>
      <w:proofErr w:type="gramEnd"/>
    </w:p>
    <w:p w:rsidR="0006028E" w:rsidRDefault="0006028E">
      <w:pPr>
        <w:pStyle w:val="ConsPlusNormal"/>
        <w:ind w:firstLine="540"/>
        <w:jc w:val="both"/>
      </w:pPr>
      <w:r>
        <w:lastRenderedPageBreak/>
        <w:t>3. Установить, что:</w:t>
      </w:r>
    </w:p>
    <w:p w:rsidR="0006028E" w:rsidRDefault="0006028E">
      <w:pPr>
        <w:pStyle w:val="ConsPlusNormal"/>
        <w:ind w:firstLine="540"/>
        <w:jc w:val="both"/>
      </w:pPr>
      <w:proofErr w:type="gramStart"/>
      <w:r>
        <w:t>3.1. исключен;</w:t>
      </w:r>
      <w:proofErr w:type="gramEnd"/>
    </w:p>
    <w:p w:rsidR="0006028E" w:rsidRDefault="0006028E">
      <w:pPr>
        <w:pStyle w:val="ConsPlusNormal"/>
        <w:jc w:val="both"/>
      </w:pPr>
      <w:proofErr w:type="gramStart"/>
      <w:r>
        <w:t>(</w:t>
      </w:r>
      <w:proofErr w:type="spellStart"/>
      <w:r>
        <w:t>пп</w:t>
      </w:r>
      <w:proofErr w:type="spellEnd"/>
      <w:r>
        <w:t>. 3.1 исключен с 1 июля 2014 года.</w:t>
      </w:r>
      <w:proofErr w:type="gramEnd"/>
      <w:r>
        <w:t xml:space="preserve"> - </w:t>
      </w:r>
      <w:hyperlink r:id="rId48" w:history="1">
        <w:proofErr w:type="gramStart"/>
        <w:r>
          <w:rPr>
            <w:color w:val="0000FF"/>
          </w:rPr>
          <w:t>Указ</w:t>
        </w:r>
      </w:hyperlink>
      <w:r>
        <w:t xml:space="preserve"> Президента Республики Беларусь от 14.04.2014 N 165)</w:t>
      </w:r>
      <w:proofErr w:type="gramEnd"/>
    </w:p>
    <w:p w:rsidR="0006028E" w:rsidRDefault="0006028E">
      <w:pPr>
        <w:pStyle w:val="ConsPlusNormal"/>
        <w:ind w:firstLine="540"/>
        <w:jc w:val="both"/>
      </w:pPr>
      <w:r>
        <w:t xml:space="preserve">3.2. страховщики и Белорусское бюро по транспортному страхованию обязаны </w:t>
      </w:r>
      <w:proofErr w:type="gramStart"/>
      <w:r>
        <w:t>производить страховую выплату за вред</w:t>
      </w:r>
      <w:proofErr w:type="gramEnd"/>
      <w:r>
        <w:t>, причиненный жизни, здоровью потерпевшего, независимо от сумм, выплачиваемых органами по труду и социальной защите, выплачиваемых по социальному страхованию и по иным заключенным договорам обязательного и добровольного страхования, если иное не установлено законодательными актами;</w:t>
      </w:r>
    </w:p>
    <w:p w:rsidR="0006028E" w:rsidRDefault="0006028E">
      <w:pPr>
        <w:pStyle w:val="ConsPlusNormal"/>
        <w:jc w:val="both"/>
      </w:pPr>
      <w:r>
        <w:t xml:space="preserve">(в ред. </w:t>
      </w:r>
      <w:hyperlink r:id="rId49" w:history="1">
        <w:r>
          <w:rPr>
            <w:color w:val="0000FF"/>
          </w:rPr>
          <w:t>Указа</w:t>
        </w:r>
      </w:hyperlink>
      <w:r>
        <w:t xml:space="preserve"> Президента Республики Беларусь от 14.04.2014 N 165)</w:t>
      </w:r>
    </w:p>
    <w:p w:rsidR="0006028E" w:rsidRDefault="0006028E">
      <w:pPr>
        <w:pStyle w:val="ConsPlusNormal"/>
        <w:ind w:firstLine="540"/>
        <w:jc w:val="both"/>
      </w:pPr>
      <w:r>
        <w:t>3.3. за каждый день просрочки страховой выплаты по вине страховщика, Белорусского бюро по транспортному страхованию они уплачивают пеню в размере 0,1 процента юридическому и 0,5 процента физическому лицу от суммы, подлежащей выплате.</w:t>
      </w:r>
    </w:p>
    <w:p w:rsidR="0006028E" w:rsidRDefault="0006028E">
      <w:pPr>
        <w:pStyle w:val="ConsPlusNormal"/>
        <w:ind w:firstLine="540"/>
        <w:jc w:val="both"/>
      </w:pPr>
      <w:r>
        <w:t xml:space="preserve">4. Утвердить прилагаемое </w:t>
      </w:r>
      <w:hyperlink w:anchor="P142" w:history="1">
        <w:r>
          <w:rPr>
            <w:color w:val="0000FF"/>
          </w:rPr>
          <w:t>Положение</w:t>
        </w:r>
      </w:hyperlink>
      <w:r>
        <w:t xml:space="preserve"> о страховой деятельности в Республике Беларусь.</w:t>
      </w:r>
    </w:p>
    <w:p w:rsidR="0006028E" w:rsidRDefault="0006028E">
      <w:pPr>
        <w:pStyle w:val="ConsPlusNormal"/>
        <w:ind w:firstLine="540"/>
        <w:jc w:val="both"/>
      </w:pPr>
      <w:bookmarkStart w:id="1" w:name="P50"/>
      <w:bookmarkEnd w:id="1"/>
      <w:r>
        <w:t>5. Утратил силу.</w:t>
      </w:r>
    </w:p>
    <w:p w:rsidR="0006028E" w:rsidRDefault="0006028E">
      <w:pPr>
        <w:pStyle w:val="ConsPlusNormal"/>
        <w:jc w:val="both"/>
      </w:pPr>
      <w:r>
        <w:t>(</w:t>
      </w:r>
      <w:proofErr w:type="gramStart"/>
      <w:r>
        <w:t>п</w:t>
      </w:r>
      <w:proofErr w:type="gramEnd"/>
      <w:r>
        <w:t xml:space="preserve">. 5 утратил силу с 8 января 2008 года. - </w:t>
      </w:r>
      <w:hyperlink r:id="rId50" w:history="1">
        <w:proofErr w:type="gramStart"/>
        <w:r>
          <w:rPr>
            <w:color w:val="0000FF"/>
          </w:rPr>
          <w:t>Указ</w:t>
        </w:r>
      </w:hyperlink>
      <w:r>
        <w:t xml:space="preserve"> Президента Республики Беларусь от 01.03.2007 N 116)</w:t>
      </w:r>
      <w:proofErr w:type="gramEnd"/>
    </w:p>
    <w:p w:rsidR="0006028E" w:rsidRDefault="0006028E">
      <w:pPr>
        <w:pStyle w:val="ConsPlusNormal"/>
        <w:ind w:firstLine="540"/>
        <w:jc w:val="both"/>
      </w:pPr>
      <w:r>
        <w:t>6. Установить, что:</w:t>
      </w:r>
    </w:p>
    <w:p w:rsidR="0006028E" w:rsidRDefault="0006028E">
      <w:pPr>
        <w:pStyle w:val="ConsPlusNormal"/>
        <w:ind w:firstLine="540"/>
        <w:jc w:val="both"/>
      </w:pPr>
      <w:proofErr w:type="gramStart"/>
      <w:r>
        <w:t xml:space="preserve">6.1. привлечение страхователя к ответственности за уклонение от заключения договора обязательного страхования или от внесения в него изменений и (или) дополнений в случаях, предусмотренных в </w:t>
      </w:r>
      <w:hyperlink w:anchor="P142" w:history="1">
        <w:r>
          <w:rPr>
            <w:color w:val="0000FF"/>
          </w:rPr>
          <w:t>Положении</w:t>
        </w:r>
      </w:hyperlink>
      <w:r>
        <w:t xml:space="preserve"> о страховой деятельности в Республике Беларусь, утвержденном настоящим Указом, не освобождает страхователя от заключения или изменения (дополнения) соответствующего договора обязательного страхования, если иное не установлено Президентом Республики Беларусь.</w:t>
      </w:r>
      <w:proofErr w:type="gramEnd"/>
    </w:p>
    <w:p w:rsidR="0006028E" w:rsidRDefault="0006028E">
      <w:pPr>
        <w:pStyle w:val="ConsPlusNormal"/>
        <w:ind w:firstLine="540"/>
        <w:jc w:val="both"/>
      </w:pPr>
      <w:r>
        <w:t xml:space="preserve">Штрафы, взимаемые за эксплуатацию или выпуск в эксплуатацию транспортного средства без </w:t>
      </w:r>
      <w:hyperlink r:id="rId51" w:history="1">
        <w:r>
          <w:rPr>
            <w:color w:val="0000FF"/>
          </w:rPr>
          <w:t>договора</w:t>
        </w:r>
      </w:hyperlink>
      <w:r>
        <w:t xml:space="preserve"> обязательного страхования гражданской ответственности владельцев транспортных средств, зачисляются:</w:t>
      </w:r>
    </w:p>
    <w:p w:rsidR="0006028E" w:rsidRDefault="0006028E">
      <w:pPr>
        <w:pStyle w:val="ConsPlusNormal"/>
        <w:jc w:val="both"/>
      </w:pPr>
      <w:r>
        <w:t xml:space="preserve">(в ред. </w:t>
      </w:r>
      <w:hyperlink r:id="rId52" w:history="1">
        <w:r>
          <w:rPr>
            <w:color w:val="0000FF"/>
          </w:rPr>
          <w:t>Указа</w:t>
        </w:r>
      </w:hyperlink>
      <w:r>
        <w:t xml:space="preserve"> Президента Республики Беларусь от 28.04.2008 N 236)</w:t>
      </w:r>
    </w:p>
    <w:p w:rsidR="0006028E" w:rsidRDefault="0006028E">
      <w:pPr>
        <w:pStyle w:val="ConsPlusNormal"/>
        <w:ind w:firstLine="540"/>
        <w:jc w:val="both"/>
      </w:pPr>
      <w:r>
        <w:t>50 процентов - на счет Белорусского бюро по транспортному страхованию для пополнения образуемых им фондов страховых гарантий и защиты потерпевших в дорожно-транспортных происшествиях;</w:t>
      </w:r>
    </w:p>
    <w:p w:rsidR="0006028E" w:rsidRDefault="0006028E">
      <w:pPr>
        <w:pStyle w:val="ConsPlusNormal"/>
        <w:ind w:firstLine="540"/>
        <w:jc w:val="both"/>
      </w:pPr>
      <w:r>
        <w:t>50 процентов - в республиканский бюджет;</w:t>
      </w:r>
    </w:p>
    <w:p w:rsidR="0006028E" w:rsidRDefault="0006028E">
      <w:pPr>
        <w:pStyle w:val="ConsPlusNormal"/>
        <w:ind w:firstLine="540"/>
        <w:jc w:val="both"/>
      </w:pPr>
      <w:proofErr w:type="gramStart"/>
      <w:r>
        <w:t>6.2. договоры обязательного страхования гражданской ответственности владельцев транспортных средств, строений, принадлежащих гражданам,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заключенные до вступления в силу настоящего Указа, действуют до окончания их срока на тех условиях, на которых они были заключены, и не подлежат приведению в соответствие с данным Указом;</w:t>
      </w:r>
      <w:proofErr w:type="gramEnd"/>
    </w:p>
    <w:p w:rsidR="0006028E" w:rsidRDefault="0006028E">
      <w:pPr>
        <w:pStyle w:val="ConsPlusNormal"/>
        <w:jc w:val="both"/>
      </w:pPr>
      <w:r>
        <w:t xml:space="preserve">(в ред. </w:t>
      </w:r>
      <w:hyperlink r:id="rId53" w:history="1">
        <w:r>
          <w:rPr>
            <w:color w:val="0000FF"/>
          </w:rPr>
          <w:t>Указа</w:t>
        </w:r>
      </w:hyperlink>
      <w:r>
        <w:t xml:space="preserve"> Президента Республики Беларусь от 31.01.2008 N 55)</w:t>
      </w:r>
    </w:p>
    <w:p w:rsidR="0006028E" w:rsidRDefault="0006028E">
      <w:pPr>
        <w:pStyle w:val="ConsPlusNormal"/>
        <w:ind w:firstLine="540"/>
        <w:jc w:val="both"/>
      </w:pPr>
      <w:r>
        <w:t>6.3. нормативные правовые акты, регулирующие отношения по страхованию, до приведения их в соответствие с настоящим Указом действуют в части, не противоречащей этому Указу.</w:t>
      </w:r>
    </w:p>
    <w:p w:rsidR="0006028E" w:rsidRDefault="0006028E">
      <w:pPr>
        <w:pStyle w:val="ConsPlusNormal"/>
        <w:ind w:firstLine="540"/>
        <w:jc w:val="both"/>
      </w:pPr>
      <w:r>
        <w:t>Если нормами международных договоров, действующими для Республики Беларусь, установлены иные нормы, чем те, которые предусмотрены в настоящем Указе, то применяются нормы международного договора;</w:t>
      </w:r>
    </w:p>
    <w:p w:rsidR="0006028E" w:rsidRDefault="0006028E">
      <w:pPr>
        <w:pStyle w:val="ConsPlusNormal"/>
        <w:ind w:firstLine="540"/>
        <w:jc w:val="both"/>
      </w:pPr>
      <w:proofErr w:type="gramStart"/>
      <w:r>
        <w:t>6.4. 50 процентов прибыли, полученной Белорусским республиканским унитарным страховым предприятием "</w:t>
      </w:r>
      <w:proofErr w:type="spellStart"/>
      <w:r>
        <w:t>Белгосстрах</w:t>
      </w:r>
      <w:proofErr w:type="spellEnd"/>
      <w:r>
        <w:t xml:space="preserve">" от инвестирования средств специального страхового резерва по обязательному страхованию от несчастных случаев на </w:t>
      </w:r>
      <w:r>
        <w:lastRenderedPageBreak/>
        <w:t>производстве и профессиональных заболеваний, до 1 января 2018 г. ежегодно направляется на увеличение его уставного фонда и уставных фондов дочерних предприятий, созданных им для осуществления страховой деятельности по видам страхования, относящимся к страхованию жизни, а с</w:t>
      </w:r>
      <w:proofErr w:type="gramEnd"/>
      <w:r>
        <w:t xml:space="preserve"> 1 января 2018 г. ежемесячно перечисляется в республиканский бюджет.</w:t>
      </w:r>
    </w:p>
    <w:p w:rsidR="0006028E" w:rsidRDefault="0006028E">
      <w:pPr>
        <w:pStyle w:val="ConsPlusNormal"/>
        <w:ind w:firstLine="540"/>
        <w:jc w:val="both"/>
      </w:pPr>
      <w:r>
        <w:t>Часть прибыли, полученной государственными страховыми организациями от инвестирования средств их уставных фондов, выделенных из республиканского бюджета, направляется на увеличение этих фондов в размере, устанавливаемом Министерством финансов.</w:t>
      </w:r>
    </w:p>
    <w:p w:rsidR="0006028E" w:rsidRDefault="0006028E">
      <w:pPr>
        <w:pStyle w:val="ConsPlusNormal"/>
        <w:jc w:val="both"/>
      </w:pPr>
      <w:r>
        <w:t>(</w:t>
      </w:r>
      <w:proofErr w:type="spellStart"/>
      <w:r>
        <w:t>пп</w:t>
      </w:r>
      <w:proofErr w:type="spellEnd"/>
      <w:r>
        <w:t xml:space="preserve">. 6.4 </w:t>
      </w:r>
      <w:proofErr w:type="gramStart"/>
      <w:r>
        <w:t>введен</w:t>
      </w:r>
      <w:proofErr w:type="gramEnd"/>
      <w:r>
        <w:t xml:space="preserve"> </w:t>
      </w:r>
      <w:hyperlink r:id="rId54" w:history="1">
        <w:r>
          <w:rPr>
            <w:color w:val="0000FF"/>
          </w:rPr>
          <w:t>Указом</w:t>
        </w:r>
      </w:hyperlink>
      <w:r>
        <w:t xml:space="preserve"> Президента Республики Беларусь от 28.04.2008 N 236)</w:t>
      </w:r>
    </w:p>
    <w:p w:rsidR="0006028E" w:rsidRDefault="0006028E">
      <w:pPr>
        <w:pStyle w:val="ConsPlusNormal"/>
        <w:ind w:firstLine="540"/>
        <w:jc w:val="both"/>
      </w:pPr>
      <w:r>
        <w:t xml:space="preserve">7. Признать утратившими силу декреты и указы Президента Республики Беларусь, отдельные положения декретов и указов Президента Республики Беларусь согласно </w:t>
      </w:r>
      <w:hyperlink w:anchor="P84" w:history="1">
        <w:r>
          <w:rPr>
            <w:color w:val="0000FF"/>
          </w:rPr>
          <w:t>приложению</w:t>
        </w:r>
      </w:hyperlink>
      <w:r>
        <w:t>.</w:t>
      </w:r>
    </w:p>
    <w:p w:rsidR="0006028E" w:rsidRDefault="0006028E">
      <w:pPr>
        <w:pStyle w:val="ConsPlusNormal"/>
        <w:ind w:firstLine="540"/>
        <w:jc w:val="both"/>
      </w:pPr>
      <w:bookmarkStart w:id="2" w:name="P66"/>
      <w:bookmarkEnd w:id="2"/>
      <w:r>
        <w:t>8. Страховым организациям, страховым брокерам и объединениям страховщиков, созданным до вступления в силу настоящего Указа, до 2 августа 2007 г. привести свои учредительные документы в соответствие с этим Указом.</w:t>
      </w:r>
    </w:p>
    <w:p w:rsidR="0006028E" w:rsidRDefault="0006028E">
      <w:pPr>
        <w:pStyle w:val="ConsPlusNormal"/>
        <w:ind w:firstLine="540"/>
        <w:jc w:val="both"/>
      </w:pPr>
      <w:r>
        <w:t>Учредительные документы страховых организаций, страховых брокеров и объединений страховщиков до приведения в соответствие с настоящим Указом действуют в части, не противоречащей этому Указу.</w:t>
      </w:r>
    </w:p>
    <w:p w:rsidR="0006028E" w:rsidRDefault="0006028E">
      <w:pPr>
        <w:pStyle w:val="ConsPlusNormal"/>
        <w:ind w:firstLine="540"/>
        <w:jc w:val="both"/>
      </w:pPr>
      <w:bookmarkStart w:id="3" w:name="P68"/>
      <w:bookmarkEnd w:id="3"/>
      <w:r>
        <w:t>Страховые организации, созданные до вступления в силу настоящего Указа, обязаны сформировать свои уставные фонды:</w:t>
      </w:r>
    </w:p>
    <w:p w:rsidR="0006028E" w:rsidRDefault="0006028E">
      <w:pPr>
        <w:pStyle w:val="ConsPlusNormal"/>
        <w:ind w:firstLine="540"/>
        <w:jc w:val="both"/>
      </w:pPr>
      <w:r>
        <w:t xml:space="preserve">до 1 мая 2008 г. - в размере не менее одной второй минимального размера уставного фонда, установленного в </w:t>
      </w:r>
      <w:hyperlink w:anchor="P333" w:history="1">
        <w:r>
          <w:rPr>
            <w:color w:val="0000FF"/>
          </w:rPr>
          <w:t>пункте 15</w:t>
        </w:r>
      </w:hyperlink>
      <w:r>
        <w:t xml:space="preserve"> Положения о страховой деятельности в Республике Беларусь, утвержденного данным Указом;</w:t>
      </w:r>
    </w:p>
    <w:p w:rsidR="0006028E" w:rsidRDefault="0006028E">
      <w:pPr>
        <w:pStyle w:val="ConsPlusNormal"/>
        <w:ind w:firstLine="540"/>
        <w:jc w:val="both"/>
      </w:pPr>
      <w:r>
        <w:t xml:space="preserve">до 1 мая 2011 г. - в размере не </w:t>
      </w:r>
      <w:proofErr w:type="gramStart"/>
      <w:r>
        <w:t>менее минимального</w:t>
      </w:r>
      <w:proofErr w:type="gramEnd"/>
      <w:r>
        <w:t xml:space="preserve"> размера уставного фонда, определенного в </w:t>
      </w:r>
      <w:hyperlink w:anchor="P333" w:history="1">
        <w:r>
          <w:rPr>
            <w:color w:val="0000FF"/>
          </w:rPr>
          <w:t>пункте 15</w:t>
        </w:r>
      </w:hyperlink>
      <w:r>
        <w:t xml:space="preserve"> Положения о страховой деятельности в Республике Беларусь, утвержденного настоящим Указом.</w:t>
      </w:r>
    </w:p>
    <w:p w:rsidR="0006028E" w:rsidRDefault="0006028E">
      <w:pPr>
        <w:pStyle w:val="ConsPlusNormal"/>
        <w:ind w:firstLine="540"/>
        <w:jc w:val="both"/>
      </w:pPr>
      <w:r>
        <w:t xml:space="preserve">Невыполнение требований, изложенных в </w:t>
      </w:r>
      <w:hyperlink w:anchor="P66" w:history="1">
        <w:r>
          <w:rPr>
            <w:color w:val="0000FF"/>
          </w:rPr>
          <w:t>частях первой</w:t>
        </w:r>
      </w:hyperlink>
      <w:r>
        <w:t xml:space="preserve"> - </w:t>
      </w:r>
      <w:hyperlink w:anchor="P68" w:history="1">
        <w:r>
          <w:rPr>
            <w:color w:val="0000FF"/>
          </w:rPr>
          <w:t>третьей</w:t>
        </w:r>
      </w:hyperlink>
      <w:r>
        <w:t xml:space="preserve"> настоящего пункта, является основанием для ликвидации страховых организаций, страховых брокеров и объединений страховщиков.</w:t>
      </w:r>
    </w:p>
    <w:p w:rsidR="0006028E" w:rsidRDefault="0006028E">
      <w:pPr>
        <w:pStyle w:val="ConsPlusNormal"/>
        <w:ind w:firstLine="540"/>
        <w:jc w:val="both"/>
      </w:pPr>
      <w:r>
        <w:t xml:space="preserve">Страховые организации, создаваемые после вступления в силу настоящего Указа, обязаны формировать свои уставные фонды в соответствии с минимальными размерами уставных фондов, установленными в </w:t>
      </w:r>
      <w:hyperlink w:anchor="P333" w:history="1">
        <w:r>
          <w:rPr>
            <w:color w:val="0000FF"/>
          </w:rPr>
          <w:t>пункте 15</w:t>
        </w:r>
      </w:hyperlink>
      <w:r>
        <w:t xml:space="preserve"> Положения о страховой деятельности в Республике Беларусь, утвержденного данным Указом.</w:t>
      </w:r>
    </w:p>
    <w:p w:rsidR="0006028E" w:rsidRDefault="0006028E">
      <w:pPr>
        <w:pStyle w:val="ConsPlusNormal"/>
        <w:ind w:firstLine="540"/>
        <w:jc w:val="both"/>
      </w:pPr>
      <w:r>
        <w:t xml:space="preserve">9. </w:t>
      </w:r>
      <w:proofErr w:type="gramStart"/>
      <w:r>
        <w:t>Совету Министров Республики Беларусь в двухмесячный срок создать страховую организацию, осуществляющую страховую деятельность исключительно по перестрахованию, внеся в ее уставный фонд денежные средства в сумме, эквивалентной 20 млн. евро, из средств, предусмотренных в республиканском бюджете на увеличение доли государства в уставных фондах (в том числе приобретение акций) (</w:t>
      </w:r>
      <w:hyperlink r:id="rId55" w:history="1">
        <w:r>
          <w:rPr>
            <w:color w:val="0000FF"/>
          </w:rPr>
          <w:t>приложение 1</w:t>
        </w:r>
      </w:hyperlink>
      <w:r>
        <w:t xml:space="preserve"> к Закону Республики Беларусь от 31 декабря 2005 года "О бюджете</w:t>
      </w:r>
      <w:proofErr w:type="gramEnd"/>
      <w:r>
        <w:t xml:space="preserve"> Республики Беларусь на 2006 год" (Национальный реестр правовых актов Республики Беларусь, 2006 г., N 7, 2/1178), и принять иные меры, необходимые для реализации настоящего Указа.</w:t>
      </w:r>
    </w:p>
    <w:p w:rsidR="0006028E" w:rsidRDefault="0006028E">
      <w:pPr>
        <w:pStyle w:val="ConsPlusNormal"/>
        <w:ind w:firstLine="540"/>
        <w:jc w:val="both"/>
      </w:pPr>
      <w:r>
        <w:t>10. Данный Указ вступает в силу со дня его официального опубликования.</w:t>
      </w:r>
    </w:p>
    <w:p w:rsidR="0006028E" w:rsidRDefault="0006028E">
      <w:pPr>
        <w:pStyle w:val="ConsPlusNormal"/>
        <w:ind w:firstLine="540"/>
        <w:jc w:val="both"/>
      </w:pPr>
      <w:hyperlink w:anchor="P50" w:history="1">
        <w:r>
          <w:rPr>
            <w:color w:val="0000FF"/>
          </w:rPr>
          <w:t>Пункт 5</w:t>
        </w:r>
      </w:hyperlink>
      <w:r>
        <w:t xml:space="preserve"> настоящего Указа действует до вступления в силу законов о внесении изменений и (или) дополнений в </w:t>
      </w:r>
      <w:hyperlink r:id="rId56" w:history="1">
        <w:r>
          <w:rPr>
            <w:color w:val="0000FF"/>
          </w:rPr>
          <w:t>Кодекс</w:t>
        </w:r>
      </w:hyperlink>
      <w:r>
        <w:t xml:space="preserve"> Республики Беларусь об административных правонарушениях от 21 апреля 2003 года и (или) </w:t>
      </w:r>
      <w:hyperlink r:id="rId57" w:history="1">
        <w:r>
          <w:rPr>
            <w:color w:val="0000FF"/>
          </w:rPr>
          <w:t>Процессуально-исполнительный кодекс</w:t>
        </w:r>
      </w:hyperlink>
      <w:r>
        <w:t xml:space="preserve"> Республики Беларусь об административных правонарушениях от 20 декабря 2006 года.</w:t>
      </w:r>
    </w:p>
    <w:p w:rsidR="0006028E" w:rsidRDefault="0006028E">
      <w:pPr>
        <w:pStyle w:val="ConsPlusNormal"/>
        <w:jc w:val="both"/>
      </w:pPr>
      <w:r>
        <w:t>(</w:t>
      </w:r>
      <w:proofErr w:type="gramStart"/>
      <w:r>
        <w:t>ч</w:t>
      </w:r>
      <w:proofErr w:type="gramEnd"/>
      <w:r>
        <w:t xml:space="preserve">асть вторая п. 10 в ред. </w:t>
      </w:r>
      <w:hyperlink r:id="rId58" w:history="1">
        <w:r>
          <w:rPr>
            <w:color w:val="0000FF"/>
          </w:rPr>
          <w:t>Указа</w:t>
        </w:r>
      </w:hyperlink>
      <w:r>
        <w:t xml:space="preserve"> Президента Республики Беларусь от 01.03.2007 N 116)</w:t>
      </w:r>
    </w:p>
    <w:p w:rsidR="0006028E" w:rsidRDefault="0006028E">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6028E">
        <w:tc>
          <w:tcPr>
            <w:tcW w:w="4677" w:type="dxa"/>
            <w:tcBorders>
              <w:top w:val="nil"/>
              <w:left w:val="nil"/>
              <w:bottom w:val="nil"/>
              <w:right w:val="nil"/>
            </w:tcBorders>
          </w:tcPr>
          <w:p w:rsidR="0006028E" w:rsidRDefault="0006028E">
            <w:pPr>
              <w:pStyle w:val="ConsPlusNormal"/>
            </w:pPr>
            <w:r>
              <w:t>Президент Республики Беларусь</w:t>
            </w:r>
          </w:p>
        </w:tc>
        <w:tc>
          <w:tcPr>
            <w:tcW w:w="4677" w:type="dxa"/>
            <w:tcBorders>
              <w:top w:val="nil"/>
              <w:left w:val="nil"/>
              <w:bottom w:val="nil"/>
              <w:right w:val="nil"/>
            </w:tcBorders>
          </w:tcPr>
          <w:p w:rsidR="0006028E" w:rsidRDefault="0006028E">
            <w:pPr>
              <w:pStyle w:val="ConsPlusNormal"/>
              <w:jc w:val="right"/>
            </w:pPr>
            <w:proofErr w:type="spellStart"/>
            <w:r>
              <w:t>А.Лукашенко</w:t>
            </w:r>
            <w:proofErr w:type="spellEnd"/>
          </w:p>
        </w:tc>
      </w:tr>
    </w:tbl>
    <w:p w:rsidR="0006028E" w:rsidRDefault="0006028E">
      <w:pPr>
        <w:pStyle w:val="ConsPlusNonformat"/>
        <w:jc w:val="both"/>
      </w:pPr>
      <w:r>
        <w:t xml:space="preserve">                                                        УТВЕРЖДЕНО</w:t>
      </w:r>
    </w:p>
    <w:p w:rsidR="0006028E" w:rsidRDefault="0006028E">
      <w:pPr>
        <w:pStyle w:val="ConsPlusNonformat"/>
        <w:jc w:val="both"/>
      </w:pPr>
      <w:r>
        <w:t xml:space="preserve">                                                        Указ Президента</w:t>
      </w:r>
    </w:p>
    <w:p w:rsidR="0006028E" w:rsidRDefault="0006028E">
      <w:pPr>
        <w:pStyle w:val="ConsPlusNonformat"/>
        <w:jc w:val="both"/>
      </w:pPr>
      <w:r>
        <w:t xml:space="preserve">                                                        Республики Беларусь</w:t>
      </w:r>
    </w:p>
    <w:p w:rsidR="0006028E" w:rsidRDefault="0006028E">
      <w:pPr>
        <w:pStyle w:val="ConsPlusNonformat"/>
        <w:jc w:val="both"/>
      </w:pPr>
      <w:r>
        <w:lastRenderedPageBreak/>
        <w:t xml:space="preserve">                                                        25.08.2006 N 530</w:t>
      </w:r>
    </w:p>
    <w:p w:rsidR="0006028E" w:rsidRDefault="0006028E">
      <w:pPr>
        <w:pStyle w:val="ConsPlusNonformat"/>
        <w:jc w:val="both"/>
      </w:pPr>
      <w:r>
        <w:t xml:space="preserve">                                                        </w:t>
      </w:r>
      <w:proofErr w:type="gramStart"/>
      <w:r>
        <w:t>(в редакции Указа</w:t>
      </w:r>
      <w:proofErr w:type="gramEnd"/>
    </w:p>
    <w:p w:rsidR="0006028E" w:rsidRDefault="0006028E">
      <w:pPr>
        <w:pStyle w:val="ConsPlusNonformat"/>
        <w:jc w:val="both"/>
      </w:pPr>
      <w:r>
        <w:t xml:space="preserve">                                                        Президента</w:t>
      </w:r>
    </w:p>
    <w:p w:rsidR="0006028E" w:rsidRDefault="0006028E">
      <w:pPr>
        <w:pStyle w:val="ConsPlusNonformat"/>
        <w:jc w:val="both"/>
      </w:pPr>
      <w:r>
        <w:t xml:space="preserve">                                                        Республики Беларусь</w:t>
      </w:r>
    </w:p>
    <w:p w:rsidR="0006028E" w:rsidRDefault="0006028E">
      <w:pPr>
        <w:pStyle w:val="ConsPlusNonformat"/>
        <w:jc w:val="both"/>
      </w:pPr>
      <w:r>
        <w:t xml:space="preserve">                                                        </w:t>
      </w:r>
      <w:proofErr w:type="gramStart"/>
      <w:r>
        <w:t>14.04.2014 N 165)</w:t>
      </w:r>
      <w:proofErr w:type="gramEnd"/>
    </w:p>
    <w:p w:rsidR="0006028E" w:rsidRDefault="0006028E">
      <w:pPr>
        <w:pStyle w:val="ConsPlusTitle"/>
        <w:jc w:val="center"/>
      </w:pPr>
      <w:bookmarkStart w:id="4" w:name="P142"/>
      <w:bookmarkEnd w:id="4"/>
      <w:r>
        <w:t>ПОЛОЖЕНИЕ</w:t>
      </w:r>
    </w:p>
    <w:p w:rsidR="0006028E" w:rsidRDefault="0006028E">
      <w:pPr>
        <w:pStyle w:val="ConsPlusTitle"/>
        <w:jc w:val="center"/>
      </w:pPr>
      <w:r>
        <w:t>О СТРАХОВОЙ ДЕЯТЕЛЬНОСТИ В РЕСПУБЛИКЕ БЕЛАРУСЬ</w:t>
      </w:r>
    </w:p>
    <w:p w:rsidR="0006028E" w:rsidRDefault="0006028E">
      <w:pPr>
        <w:pStyle w:val="ConsPlusNormal"/>
        <w:jc w:val="center"/>
      </w:pPr>
      <w:proofErr w:type="gramStart"/>
      <w:r>
        <w:t xml:space="preserve">(в ред. Указов Президента Республики Беларусь от 14.04.2014 </w:t>
      </w:r>
      <w:hyperlink r:id="rId59" w:history="1">
        <w:r>
          <w:rPr>
            <w:color w:val="0000FF"/>
          </w:rPr>
          <w:t>N 165</w:t>
        </w:r>
      </w:hyperlink>
      <w:r>
        <w:t>,</w:t>
      </w:r>
      <w:proofErr w:type="gramEnd"/>
    </w:p>
    <w:p w:rsidR="0006028E" w:rsidRDefault="0006028E">
      <w:pPr>
        <w:pStyle w:val="ConsPlusNormal"/>
        <w:jc w:val="center"/>
      </w:pPr>
      <w:r>
        <w:t xml:space="preserve">от 01.12.2014 </w:t>
      </w:r>
      <w:hyperlink r:id="rId60" w:history="1">
        <w:r>
          <w:rPr>
            <w:color w:val="0000FF"/>
          </w:rPr>
          <w:t>N 552</w:t>
        </w:r>
      </w:hyperlink>
      <w:r>
        <w:t xml:space="preserve">, от 07.05.2015 </w:t>
      </w:r>
      <w:hyperlink r:id="rId61" w:history="1">
        <w:r>
          <w:rPr>
            <w:color w:val="0000FF"/>
          </w:rPr>
          <w:t>N 195</w:t>
        </w:r>
      </w:hyperlink>
      <w:r>
        <w:t xml:space="preserve">, от 17.12.2015 </w:t>
      </w:r>
      <w:hyperlink r:id="rId62" w:history="1">
        <w:r>
          <w:rPr>
            <w:color w:val="0000FF"/>
          </w:rPr>
          <w:t>N 495</w:t>
        </w:r>
      </w:hyperlink>
      <w:r>
        <w:t>,</w:t>
      </w:r>
    </w:p>
    <w:p w:rsidR="0006028E" w:rsidRDefault="0006028E">
      <w:pPr>
        <w:pStyle w:val="ConsPlusNormal"/>
        <w:jc w:val="center"/>
      </w:pPr>
      <w:r>
        <w:t xml:space="preserve">от 27.04.2016 </w:t>
      </w:r>
      <w:hyperlink r:id="rId63" w:history="1">
        <w:r>
          <w:rPr>
            <w:color w:val="0000FF"/>
          </w:rPr>
          <w:t>N 157</w:t>
        </w:r>
      </w:hyperlink>
      <w:r>
        <w:t xml:space="preserve">, от 06.06.2016 </w:t>
      </w:r>
      <w:hyperlink r:id="rId64" w:history="1">
        <w:r>
          <w:rPr>
            <w:color w:val="0000FF"/>
          </w:rPr>
          <w:t>N 192</w:t>
        </w:r>
      </w:hyperlink>
      <w:r>
        <w:t>,</w:t>
      </w:r>
    </w:p>
    <w:p w:rsidR="0006028E" w:rsidRDefault="0006028E">
      <w:pPr>
        <w:pStyle w:val="ConsPlusNormal"/>
        <w:jc w:val="center"/>
      </w:pPr>
      <w:r>
        <w:t xml:space="preserve">от 18.07.2016 </w:t>
      </w:r>
      <w:hyperlink r:id="rId65" w:history="1">
        <w:r>
          <w:rPr>
            <w:color w:val="0000FF"/>
          </w:rPr>
          <w:t>N 272</w:t>
        </w:r>
      </w:hyperlink>
      <w:r>
        <w:t>)</w:t>
      </w:r>
    </w:p>
    <w:p w:rsidR="0006028E" w:rsidRDefault="0006028E">
      <w:pPr>
        <w:pStyle w:val="ConsPlusNormal"/>
        <w:jc w:val="center"/>
      </w:pPr>
    </w:p>
    <w:p w:rsidR="0006028E" w:rsidRDefault="0006028E">
      <w:pPr>
        <w:pStyle w:val="ConsPlusNormal"/>
        <w:ind w:firstLine="540"/>
        <w:jc w:val="both"/>
      </w:pPr>
    </w:p>
    <w:p w:rsidR="0006028E" w:rsidRDefault="0006028E">
      <w:pPr>
        <w:pStyle w:val="ConsPlusNormal"/>
        <w:jc w:val="center"/>
      </w:pPr>
      <w:r>
        <w:rPr>
          <w:b/>
        </w:rPr>
        <w:t>ГЛАВА 15</w:t>
      </w:r>
    </w:p>
    <w:p w:rsidR="0006028E" w:rsidRDefault="0006028E">
      <w:pPr>
        <w:pStyle w:val="ConsPlusNormal"/>
        <w:jc w:val="center"/>
      </w:pPr>
      <w:r>
        <w:rPr>
          <w:b/>
        </w:rPr>
        <w:t>ПОРЯДОК И УСЛОВИЯ ОСУЩЕСТВЛЕНИЯ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w:t>
      </w:r>
    </w:p>
    <w:p w:rsidR="0006028E" w:rsidRDefault="0006028E">
      <w:pPr>
        <w:pStyle w:val="ConsPlusNormal"/>
        <w:jc w:val="center"/>
      </w:pPr>
    </w:p>
    <w:p w:rsidR="0006028E" w:rsidRDefault="0006028E">
      <w:pPr>
        <w:pStyle w:val="ConsPlusNormal"/>
        <w:ind w:firstLine="540"/>
        <w:jc w:val="both"/>
      </w:pPr>
      <w:r>
        <w:t>233. Для целей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применяются следующие основные термины и их определения:</w:t>
      </w:r>
    </w:p>
    <w:p w:rsidR="0006028E" w:rsidRDefault="0006028E">
      <w:pPr>
        <w:pStyle w:val="ConsPlusNormal"/>
        <w:ind w:firstLine="540"/>
        <w:jc w:val="both"/>
      </w:pPr>
      <w:r>
        <w:t>страховщик - государственная коммерческая организация, созданная для осуществления страховой деятельности, которой в установленном порядке выдано специальное разрешение (лицензия) на осуществление страховой деятельности, дающее право на проведение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w:t>
      </w:r>
    </w:p>
    <w:p w:rsidR="0006028E" w:rsidRDefault="0006028E">
      <w:pPr>
        <w:pStyle w:val="ConsPlusNormal"/>
        <w:ind w:firstLine="540"/>
        <w:jc w:val="both"/>
      </w:pPr>
      <w:r>
        <w:t>страхователь - юридическое или физическое лицо, заключившее договор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(далее в настоящей главе - договор обязательного медицинского страхования);</w:t>
      </w:r>
    </w:p>
    <w:p w:rsidR="0006028E" w:rsidRDefault="0006028E">
      <w:pPr>
        <w:pStyle w:val="ConsPlusNormal"/>
        <w:ind w:firstLine="540"/>
        <w:jc w:val="both"/>
      </w:pPr>
      <w:r>
        <w:t>застрахованное лицо - иностранный гражданин или лицо без гражданства (далее в настоящей главе - иностранный гражданин), в пользу которого заключен договор обязательного медицинского страхования;</w:t>
      </w:r>
    </w:p>
    <w:p w:rsidR="0006028E" w:rsidRDefault="0006028E">
      <w:pPr>
        <w:pStyle w:val="ConsPlusNormal"/>
        <w:ind w:firstLine="540"/>
        <w:jc w:val="both"/>
      </w:pPr>
      <w:r>
        <w:t>срок страхования - период пребывания иностранного гражданина в Республике Беларусь, на который заключается договор обязательного медицинского страхования;</w:t>
      </w:r>
    </w:p>
    <w:p w:rsidR="0006028E" w:rsidRDefault="0006028E">
      <w:pPr>
        <w:pStyle w:val="ConsPlusNormal"/>
        <w:ind w:firstLine="540"/>
        <w:jc w:val="both"/>
      </w:pPr>
      <w:r>
        <w:t>скорая медицинская помощь - комплекс медицинских услуг при внезапном возникновении у застрахованного лица заболеваний, состояний и (или) обострении хронических заболеваний, требующих экстренного или неотложного медицинского вмешательства, если иное не установлено международными договорами Республики Беларусь;</w:t>
      </w:r>
    </w:p>
    <w:p w:rsidR="0006028E" w:rsidRDefault="0006028E">
      <w:pPr>
        <w:pStyle w:val="ConsPlusNormal"/>
        <w:jc w:val="both"/>
      </w:pPr>
      <w:r>
        <w:t xml:space="preserve">(в ред. </w:t>
      </w:r>
      <w:hyperlink r:id="rId66"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внезапное заболевание - резкое ухудшение состояния здоровья застрахованного лица;</w:t>
      </w:r>
    </w:p>
    <w:p w:rsidR="0006028E" w:rsidRDefault="0006028E">
      <w:pPr>
        <w:pStyle w:val="ConsPlusNormal"/>
        <w:ind w:firstLine="540"/>
        <w:jc w:val="both"/>
      </w:pPr>
      <w:r>
        <w:t>несчастный случай - внезапное, непредвиденное событие, произошедшее с застрахованным лицом в период действия договора обязательного медицинского страхования, сопровождающееся травмами, ранениями, увечьями или иными повреждениями здоровья;</w:t>
      </w:r>
    </w:p>
    <w:p w:rsidR="0006028E" w:rsidRDefault="0006028E">
      <w:pPr>
        <w:pStyle w:val="ConsPlusNormal"/>
        <w:ind w:firstLine="540"/>
        <w:jc w:val="both"/>
      </w:pPr>
      <w:r>
        <w:t>медицинские учреждения - государственные учреждения здравоохранения и (или) государственные медицинские научные организации;</w:t>
      </w:r>
    </w:p>
    <w:p w:rsidR="0006028E" w:rsidRDefault="0006028E">
      <w:pPr>
        <w:pStyle w:val="ConsPlusNormal"/>
        <w:jc w:val="both"/>
      </w:pPr>
      <w:r>
        <w:t xml:space="preserve">(в ред. </w:t>
      </w:r>
      <w:hyperlink r:id="rId67"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 xml:space="preserve">выгодоприобретатель - медицинское учреждение, которое понесло затраты по </w:t>
      </w:r>
      <w:r>
        <w:lastRenderedPageBreak/>
        <w:t>оказанию застрахованному лицу скорой медицинской помощи;</w:t>
      </w:r>
    </w:p>
    <w:p w:rsidR="0006028E" w:rsidRDefault="0006028E">
      <w:pPr>
        <w:pStyle w:val="ConsPlusNormal"/>
        <w:jc w:val="both"/>
      </w:pPr>
      <w:r>
        <w:t xml:space="preserve">(в ред. </w:t>
      </w:r>
      <w:hyperlink r:id="rId68"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proofErr w:type="gramStart"/>
      <w:r>
        <w:t>международный</w:t>
      </w:r>
      <w:proofErr w:type="gramEnd"/>
      <w:r>
        <w:t xml:space="preserve"> </w:t>
      </w:r>
      <w:proofErr w:type="spellStart"/>
      <w:r>
        <w:t>ассистанс</w:t>
      </w:r>
      <w:proofErr w:type="spellEnd"/>
      <w:r>
        <w:t xml:space="preserve"> - юридическое лицо, организующее предоставление услуг и оплату расходов медицинским учреждениям по оказанию скорой медицинской помощи застрахованным иностранным гражданам за рубежом на основании договоров с </w:t>
      </w:r>
      <w:proofErr w:type="spellStart"/>
      <w:r>
        <w:t>ассистанс</w:t>
      </w:r>
      <w:proofErr w:type="spellEnd"/>
      <w:r>
        <w:t>-организациями государств пребывания;</w:t>
      </w:r>
    </w:p>
    <w:p w:rsidR="0006028E" w:rsidRDefault="0006028E">
      <w:pPr>
        <w:pStyle w:val="ConsPlusNormal"/>
        <w:jc w:val="both"/>
      </w:pPr>
      <w:r>
        <w:t xml:space="preserve">(в ред. </w:t>
      </w:r>
      <w:hyperlink r:id="rId69"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proofErr w:type="gramStart"/>
      <w:r>
        <w:t xml:space="preserve">медицинский </w:t>
      </w:r>
      <w:proofErr w:type="spellStart"/>
      <w:r>
        <w:t>ассистанс</w:t>
      </w:r>
      <w:proofErr w:type="spellEnd"/>
      <w:r>
        <w:t xml:space="preserve"> - </w:t>
      </w:r>
      <w:proofErr w:type="spellStart"/>
      <w:r>
        <w:t>ассистанс</w:t>
      </w:r>
      <w:proofErr w:type="spellEnd"/>
      <w:r>
        <w:t>-организация, созданная государственной страховой организацией либо с участием государственных страховых организаций, в уставном фонде которой не менее 50 процентов долей (акций) принадлежит Республике Беларусь или организации, имущество которой находится в республиканской собственности, и обеспечивающая предоставление услуг и оплату расходов организаций здравоохранения на скорую медицинскую помощь, оказанную лицам, застрахованным по договорам добровольного и (или) обязательного страхования (иностранным гражданам и</w:t>
      </w:r>
      <w:proofErr w:type="gramEnd"/>
      <w:r>
        <w:t xml:space="preserve"> лицам без гражданства, временно пребывающим или временно проживающим в Республике Беларусь, а также гражданам Республики Беларусь).</w:t>
      </w:r>
    </w:p>
    <w:p w:rsidR="0006028E" w:rsidRDefault="0006028E">
      <w:pPr>
        <w:pStyle w:val="ConsPlusNormal"/>
        <w:jc w:val="both"/>
      </w:pPr>
      <w:r>
        <w:t xml:space="preserve">(в ред. </w:t>
      </w:r>
      <w:hyperlink r:id="rId70"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234. Объектом обязательного медицинского страхования являются имущественные интересы, связанные с причинением вреда жизни или здоровью застрахованного лица, а также с затратами медицинских учреждений по оказанию ему скорой медицинской помощи.</w:t>
      </w:r>
    </w:p>
    <w:p w:rsidR="0006028E" w:rsidRDefault="0006028E">
      <w:pPr>
        <w:pStyle w:val="ConsPlusNormal"/>
        <w:jc w:val="both"/>
      </w:pPr>
      <w:r>
        <w:t>(</w:t>
      </w:r>
      <w:proofErr w:type="gramStart"/>
      <w:r>
        <w:t>в</w:t>
      </w:r>
      <w:proofErr w:type="gramEnd"/>
      <w:r>
        <w:t xml:space="preserve"> ред. </w:t>
      </w:r>
      <w:hyperlink r:id="rId71"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235. Страховым случаем признается расстройство здоровья застрахованного лица вследствие внезапного заболевания или несчастного случая, наступившего в период действия договора обязательного медицинского страхования, что потребовало оказания скорой медицинской помощи и повлекло затраты медицинских учреждений по ее оказанию.</w:t>
      </w:r>
    </w:p>
    <w:p w:rsidR="0006028E" w:rsidRDefault="0006028E">
      <w:pPr>
        <w:pStyle w:val="ConsPlusNormal"/>
        <w:jc w:val="both"/>
      </w:pPr>
      <w:r>
        <w:t>(</w:t>
      </w:r>
      <w:proofErr w:type="gramStart"/>
      <w:r>
        <w:t>в</w:t>
      </w:r>
      <w:proofErr w:type="gramEnd"/>
      <w:r>
        <w:t xml:space="preserve"> ред. </w:t>
      </w:r>
      <w:hyperlink r:id="rId72"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bookmarkStart w:id="5" w:name="P1208"/>
      <w:bookmarkEnd w:id="5"/>
      <w:r>
        <w:t xml:space="preserve">236. </w:t>
      </w:r>
      <w:proofErr w:type="gramStart"/>
      <w:r>
        <w:t xml:space="preserve">Иностранные граждане, временно пребывающие или временно проживающие в Республике Беларусь, за исключением лиц, указанных в </w:t>
      </w:r>
      <w:hyperlink w:anchor="P1221" w:history="1">
        <w:r>
          <w:rPr>
            <w:color w:val="0000FF"/>
          </w:rPr>
          <w:t>пункте 237</w:t>
        </w:r>
      </w:hyperlink>
      <w:r>
        <w:t xml:space="preserve"> настоящего Положения, обязаны иметь договор обязательного медицинского страхования или договор медицинского страхования, заключенный с иностранной страховой организацией на случай оказания им медицинскими учреждениями скорой медицинской помощи (далее в настоящей главе - договор медицинского страхования).</w:t>
      </w:r>
      <w:proofErr w:type="gramEnd"/>
    </w:p>
    <w:p w:rsidR="0006028E" w:rsidRDefault="0006028E">
      <w:pPr>
        <w:pStyle w:val="ConsPlusNormal"/>
        <w:jc w:val="both"/>
      </w:pPr>
      <w:r>
        <w:t>(</w:t>
      </w:r>
      <w:proofErr w:type="gramStart"/>
      <w:r>
        <w:t>в</w:t>
      </w:r>
      <w:proofErr w:type="gramEnd"/>
      <w:r>
        <w:t xml:space="preserve"> ред. </w:t>
      </w:r>
      <w:hyperlink r:id="rId73"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bookmarkStart w:id="6" w:name="P1210"/>
      <w:bookmarkEnd w:id="6"/>
      <w:r>
        <w:t>Договор медицинского страхования должен:</w:t>
      </w:r>
    </w:p>
    <w:p w:rsidR="0006028E" w:rsidRDefault="0006028E">
      <w:pPr>
        <w:pStyle w:val="ConsPlusNormal"/>
        <w:ind w:firstLine="540"/>
        <w:jc w:val="both"/>
      </w:pPr>
      <w:r>
        <w:t xml:space="preserve">содержать наименование иностранной страховой организации и указание на место ее нахождения, телефоны иностранной страховой организации или международного </w:t>
      </w:r>
      <w:proofErr w:type="spellStart"/>
      <w:r>
        <w:t>ассистанса</w:t>
      </w:r>
      <w:proofErr w:type="spellEnd"/>
      <w:r>
        <w:t>, а также фамилию, собственное имя, отчество (при его наличии) иностранного гражданина;</w:t>
      </w:r>
    </w:p>
    <w:p w:rsidR="0006028E" w:rsidRDefault="0006028E">
      <w:pPr>
        <w:pStyle w:val="ConsPlusNormal"/>
        <w:ind w:firstLine="540"/>
        <w:jc w:val="both"/>
      </w:pPr>
      <w:r>
        <w:t>распространять свое действие на территорию Республики Беларусь;</w:t>
      </w:r>
    </w:p>
    <w:p w:rsidR="0006028E" w:rsidRDefault="0006028E">
      <w:pPr>
        <w:pStyle w:val="ConsPlusNormal"/>
        <w:ind w:firstLine="540"/>
        <w:jc w:val="both"/>
      </w:pPr>
      <w:r>
        <w:t>действовать в течение периода временного пребывания или временного проживания иностранного гражданина в Республике Беларусь;</w:t>
      </w:r>
    </w:p>
    <w:p w:rsidR="0006028E" w:rsidRDefault="0006028E">
      <w:pPr>
        <w:pStyle w:val="ConsPlusNormal"/>
        <w:ind w:firstLine="540"/>
        <w:jc w:val="both"/>
      </w:pPr>
      <w:r>
        <w:t>предусматривать страховую сумму не ниже 10000 евро.</w:t>
      </w:r>
    </w:p>
    <w:p w:rsidR="0006028E" w:rsidRDefault="0006028E">
      <w:pPr>
        <w:pStyle w:val="ConsPlusNormal"/>
        <w:ind w:firstLine="540"/>
        <w:jc w:val="both"/>
      </w:pPr>
      <w:r>
        <w:t>Наличие договора обязательного медицинского страхования подтверждается страховым полисом.</w:t>
      </w:r>
    </w:p>
    <w:p w:rsidR="0006028E" w:rsidRDefault="0006028E">
      <w:pPr>
        <w:pStyle w:val="ConsPlusNormal"/>
        <w:ind w:firstLine="540"/>
        <w:jc w:val="both"/>
      </w:pPr>
      <w:r>
        <w:t xml:space="preserve">Наличие договора медицинского страхования может подтверждаться страховым полисом, страховой карточкой или иным документом, содержащим информацию о договоре медицинского страхования, определенную в </w:t>
      </w:r>
      <w:hyperlink w:anchor="P1210" w:history="1">
        <w:r>
          <w:rPr>
            <w:color w:val="0000FF"/>
          </w:rPr>
          <w:t>части второй</w:t>
        </w:r>
      </w:hyperlink>
      <w:r>
        <w:t xml:space="preserve"> настоящего пункта (далее в настоящей главе - документ, подтверждающий наличие договора медицинского страхования).</w:t>
      </w:r>
    </w:p>
    <w:p w:rsidR="0006028E" w:rsidRDefault="0006028E">
      <w:pPr>
        <w:pStyle w:val="ConsPlusNormal"/>
        <w:ind w:firstLine="540"/>
        <w:jc w:val="both"/>
      </w:pPr>
      <w:r>
        <w:t xml:space="preserve">Страховой полис либо документ, подтверждающий наличие договора медицинского </w:t>
      </w:r>
      <w:r>
        <w:lastRenderedPageBreak/>
        <w:t>страхования, представляется в органы выдачи въездных виз для рассмотрения ходатайства о выдаче визы. Указанные документы могут быть представлены в копиях.</w:t>
      </w:r>
    </w:p>
    <w:p w:rsidR="0006028E" w:rsidRDefault="0006028E">
      <w:pPr>
        <w:pStyle w:val="ConsPlusNormal"/>
        <w:ind w:firstLine="540"/>
        <w:jc w:val="both"/>
      </w:pPr>
      <w:r>
        <w:t xml:space="preserve">В случае невозможности представления в орган выдачи въездных виз страхового полиса либо документа, подтверждающего наличие договора медицинского страхования, соответствующего критериям, установленным в </w:t>
      </w:r>
      <w:hyperlink w:anchor="P1210" w:history="1">
        <w:r>
          <w:rPr>
            <w:color w:val="0000FF"/>
          </w:rPr>
          <w:t>части второй</w:t>
        </w:r>
      </w:hyperlink>
      <w:r>
        <w:t xml:space="preserve"> настоящего пункта, договор обязательного медицинского страхования заключается иностранным гражданином в пункте пропуска через Государственную границу Республики Беларусь, расположенном в международных аэропортах.</w:t>
      </w:r>
    </w:p>
    <w:p w:rsidR="0006028E" w:rsidRDefault="0006028E">
      <w:pPr>
        <w:pStyle w:val="ConsPlusNormal"/>
        <w:ind w:firstLine="540"/>
        <w:jc w:val="both"/>
      </w:pPr>
      <w:r>
        <w:t>Иностранные граждане, которым разрешен безвизовый въезд в Республику Беларусь в соответствии с ее законодательством, предъявляют страховой полис, страховую карточку сотруднику органа пограничной службы при въезде на территорию Республики Беларусь. Сотрудник органа пограничной службы проверяет соответствие сведений, указанных в страховом полисе, страховой карточке, персональным данным, содержащимся в документе иностранного гражданина для выезда за границу, страховой сумме, сроку действия страхового полиса, страховой карточки и их действительности на территории Республики Беларусь.</w:t>
      </w:r>
    </w:p>
    <w:p w:rsidR="0006028E" w:rsidRDefault="0006028E">
      <w:pPr>
        <w:pStyle w:val="ConsPlusNormal"/>
        <w:ind w:firstLine="540"/>
        <w:jc w:val="both"/>
      </w:pPr>
      <w:proofErr w:type="gramStart"/>
      <w:r>
        <w:t xml:space="preserve">При отсутствии у иностранных граждан, указанных в </w:t>
      </w:r>
      <w:hyperlink w:anchor="P1208" w:history="1">
        <w:r>
          <w:rPr>
            <w:color w:val="0000FF"/>
          </w:rPr>
          <w:t>части первой</w:t>
        </w:r>
      </w:hyperlink>
      <w:r>
        <w:t xml:space="preserve"> настоящего пункта, документов, подтверждающих наличие договора обязательного медицинского страхования либо договора медицинского страхования, соответствующего критериям, установленным в </w:t>
      </w:r>
      <w:hyperlink w:anchor="P1210" w:history="1">
        <w:r>
          <w:rPr>
            <w:color w:val="0000FF"/>
          </w:rPr>
          <w:t>части второй</w:t>
        </w:r>
      </w:hyperlink>
      <w:r>
        <w:t xml:space="preserve"> настоящего пункта, и их отказе заключить договор обязательного медицинского страхования в пункте пропуска через Государственную границу Республики Беларусь, расположенном в международных аэропортах, этим иностранным гражданам отказывается во въезде в Республику Беларусь в</w:t>
      </w:r>
      <w:proofErr w:type="gramEnd"/>
      <w:r>
        <w:t xml:space="preserve"> </w:t>
      </w:r>
      <w:proofErr w:type="gramStart"/>
      <w:r>
        <w:t>порядке</w:t>
      </w:r>
      <w:proofErr w:type="gramEnd"/>
      <w:r>
        <w:t>, определенном законодательными актами.</w:t>
      </w:r>
    </w:p>
    <w:p w:rsidR="0006028E" w:rsidRDefault="0006028E">
      <w:pPr>
        <w:pStyle w:val="ConsPlusNormal"/>
        <w:ind w:firstLine="540"/>
        <w:jc w:val="both"/>
      </w:pPr>
      <w:bookmarkStart w:id="7" w:name="P1221"/>
      <w:bookmarkEnd w:id="7"/>
      <w:r>
        <w:t>237. Не подлежат обязательному медицинскому страхованию:</w:t>
      </w:r>
    </w:p>
    <w:p w:rsidR="0006028E" w:rsidRDefault="0006028E">
      <w:pPr>
        <w:pStyle w:val="ConsPlusNormal"/>
        <w:ind w:firstLine="540"/>
        <w:jc w:val="both"/>
      </w:pPr>
      <w:proofErr w:type="gramStart"/>
      <w:r>
        <w:t>главы государств и правительств иностранных государств, главы и члены парламентских, правительственных и иных официальных делегаций, технический персонал этих делегаций и иностранные граждане, прибывшие в Республику Беларусь по приглашению Президента Республики Беларусь, палат Национального собрания Республики Беларусь, Совета Министров Республики Беларусь, Конституционного Суда, Верховного Суда,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Генеральной прокуратуры, Национального</w:t>
      </w:r>
      <w:proofErr w:type="gramEnd"/>
      <w:r>
        <w:t xml:space="preserve"> банка, Управления делами Президента Республики Беларусь, Следственного комитета, Государственного комитета судебных экспертиз, Центральной комиссии Республики Беларусь по выборам и проведению республиканских референдумов, республиканских органов государственного управления, местных исполнительных и распорядительных органов, а также члены их семей;</w:t>
      </w:r>
    </w:p>
    <w:p w:rsidR="0006028E" w:rsidRDefault="0006028E">
      <w:pPr>
        <w:pStyle w:val="ConsPlusNormal"/>
        <w:ind w:firstLine="540"/>
        <w:jc w:val="both"/>
      </w:pPr>
      <w:r>
        <w:t>сотрудники Организации Объединенных Наций и ее специальных учреждений, документированные проездными документами Организации Объединенных Наций;</w:t>
      </w:r>
    </w:p>
    <w:p w:rsidR="0006028E" w:rsidRDefault="0006028E">
      <w:pPr>
        <w:pStyle w:val="ConsPlusNormal"/>
        <w:ind w:firstLine="540"/>
        <w:jc w:val="both"/>
      </w:pPr>
      <w:r>
        <w:t>главы и сотрудники дипломатических представительств и консульских учреждений, сотрудники аппарата военных атташе, торговых представительств иностранных государств, а также члены их семей;</w:t>
      </w:r>
    </w:p>
    <w:p w:rsidR="0006028E" w:rsidRDefault="0006028E">
      <w:pPr>
        <w:pStyle w:val="ConsPlusNormal"/>
        <w:ind w:firstLine="540"/>
        <w:jc w:val="both"/>
      </w:pPr>
      <w:r>
        <w:t>главы и сотрудники представительств, органов международных организаций и межгосударственных образований, которые согласно уставным документам этих организаций и образований или соответствующим международным договорам Республики Беларусь пользуются привилегиями и иммунитетами, а также члены их семей;</w:t>
      </w:r>
    </w:p>
    <w:p w:rsidR="0006028E" w:rsidRDefault="0006028E">
      <w:pPr>
        <w:pStyle w:val="ConsPlusNormal"/>
        <w:ind w:firstLine="540"/>
        <w:jc w:val="both"/>
      </w:pPr>
      <w:r>
        <w:t>лица, входящие в состав экипажей воздушных гражданских судов международных авиалиний, бригад поездов международного сообщения;</w:t>
      </w:r>
    </w:p>
    <w:p w:rsidR="0006028E" w:rsidRDefault="0006028E">
      <w:pPr>
        <w:pStyle w:val="ConsPlusNormal"/>
        <w:ind w:firstLine="540"/>
        <w:jc w:val="both"/>
      </w:pPr>
      <w:r>
        <w:t>члены экипажей иностранных военных самолетов, военнослужащие иностранных государств, прибывшие в Республику Беларусь для участия в совместных военных учениях;</w:t>
      </w:r>
    </w:p>
    <w:p w:rsidR="0006028E" w:rsidRDefault="0006028E">
      <w:pPr>
        <w:pStyle w:val="ConsPlusNormal"/>
        <w:ind w:firstLine="540"/>
        <w:jc w:val="both"/>
      </w:pPr>
      <w:r>
        <w:lastRenderedPageBreak/>
        <w:t>лица, пребывающие в Республике Беларусь в целях осуществления пограничной представительской деятельности;</w:t>
      </w:r>
    </w:p>
    <w:p w:rsidR="0006028E" w:rsidRDefault="0006028E">
      <w:pPr>
        <w:pStyle w:val="ConsPlusNormal"/>
        <w:ind w:firstLine="540"/>
        <w:jc w:val="both"/>
      </w:pPr>
      <w:r>
        <w:t>иностранные граждане, ходатайствующие о предоставлении им статуса беженца или дополнительной защиты в Республике Беларусь;</w:t>
      </w:r>
    </w:p>
    <w:p w:rsidR="0006028E" w:rsidRDefault="0006028E">
      <w:pPr>
        <w:pStyle w:val="ConsPlusNormal"/>
        <w:ind w:firstLine="540"/>
        <w:jc w:val="both"/>
      </w:pPr>
      <w:r>
        <w:t>граждане государств, с которыми действуют международные договоры, регулирующие вопросы оказания бесплатной скорой медицинской помощи;</w:t>
      </w:r>
    </w:p>
    <w:p w:rsidR="0006028E" w:rsidRDefault="0006028E">
      <w:pPr>
        <w:pStyle w:val="ConsPlusNormal"/>
        <w:jc w:val="both"/>
      </w:pPr>
      <w:r>
        <w:t xml:space="preserve">(в ред. </w:t>
      </w:r>
      <w:hyperlink r:id="rId74"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 xml:space="preserve">граждане государств - участников Содружества Независимых Государств, которым скорая медицинская помощь оказывается бесплатно в соответствии с </w:t>
      </w:r>
      <w:hyperlink r:id="rId75" w:history="1">
        <w:r>
          <w:rPr>
            <w:color w:val="0000FF"/>
          </w:rPr>
          <w:t>Соглашением</w:t>
        </w:r>
      </w:hyperlink>
      <w:r>
        <w:t xml:space="preserve"> об оказании медицинской помощи гражданам государств - участников Содружества Независимых Государств, подписанным в г. Москве 27 марта 1997 года;</w:t>
      </w:r>
    </w:p>
    <w:p w:rsidR="0006028E" w:rsidRDefault="0006028E">
      <w:pPr>
        <w:pStyle w:val="ConsPlusNormal"/>
        <w:jc w:val="both"/>
      </w:pPr>
      <w:r>
        <w:t xml:space="preserve">(в ред. </w:t>
      </w:r>
      <w:hyperlink r:id="rId76"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иностранные граждане, следующие транзитом через территорию Республики Беларусь на поездах международного сообщения, воздушных гражданских судах международных авиалиний.</w:t>
      </w:r>
    </w:p>
    <w:p w:rsidR="0006028E" w:rsidRDefault="0006028E">
      <w:pPr>
        <w:pStyle w:val="ConsPlusNormal"/>
        <w:ind w:firstLine="540"/>
        <w:jc w:val="both"/>
      </w:pPr>
      <w:r>
        <w:t xml:space="preserve">238. Страховые организации, осуществляющие обязательное медицинское страхование иностранных граждан и лиц без гражданства, временно пребывающих или временно проживающих в Республике Беларусь, вправе заключать договоры обязательного медицинского страхования в </w:t>
      </w:r>
      <w:hyperlink r:id="rId77" w:history="1">
        <w:r>
          <w:rPr>
            <w:color w:val="0000FF"/>
          </w:rPr>
          <w:t>пунктах</w:t>
        </w:r>
      </w:hyperlink>
      <w:r>
        <w:t xml:space="preserve"> пропуска через Государственную границу Республики Беларусь.</w:t>
      </w:r>
    </w:p>
    <w:p w:rsidR="0006028E" w:rsidRDefault="0006028E">
      <w:pPr>
        <w:pStyle w:val="ConsPlusNormal"/>
        <w:ind w:firstLine="540"/>
        <w:jc w:val="both"/>
      </w:pPr>
      <w:r>
        <w:t>239. Юридические лица Республики Беларусь, граждане Республики Беларусь, иностранные граждане, законно пребывающие в Республике Беларусь, приглашающие иностранных граждан в Республику Беларусь, вправе заключить договоры обязательного медицинского страхования в пользу иностранных граждан.</w:t>
      </w:r>
    </w:p>
    <w:p w:rsidR="0006028E" w:rsidRDefault="0006028E">
      <w:pPr>
        <w:pStyle w:val="ConsPlusNormal"/>
        <w:ind w:firstLine="540"/>
        <w:jc w:val="both"/>
      </w:pPr>
      <w:r>
        <w:t>240. Страховая сумма по обязательному медицинскому страхованию иностранных граждан и лиц без гражданства, временно пребывающих или временно проживающих в Республике Беларусь, возмещению медицинским учреждениям затрат по оказанию ими скорой медицинской помощи иностранным гражданам составляет 10000 евро.</w:t>
      </w:r>
    </w:p>
    <w:p w:rsidR="0006028E" w:rsidRDefault="0006028E">
      <w:pPr>
        <w:pStyle w:val="ConsPlusNormal"/>
        <w:jc w:val="both"/>
      </w:pPr>
      <w:r>
        <w:t xml:space="preserve">(в ред. </w:t>
      </w:r>
      <w:hyperlink r:id="rId78"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 xml:space="preserve">241. </w:t>
      </w:r>
      <w:hyperlink r:id="rId79" w:history="1">
        <w:r>
          <w:rPr>
            <w:color w:val="0000FF"/>
          </w:rPr>
          <w:t>Перечень</w:t>
        </w:r>
      </w:hyperlink>
      <w:r>
        <w:t xml:space="preserve"> заболеваний (состояний), при которых требуется оказание скорой медицинской помощи иностранным гражданам, устанавливается Советом Министров Республики Беларусь.</w:t>
      </w:r>
    </w:p>
    <w:p w:rsidR="0006028E" w:rsidRDefault="0006028E">
      <w:pPr>
        <w:pStyle w:val="ConsPlusNormal"/>
        <w:jc w:val="both"/>
      </w:pPr>
      <w:r>
        <w:t>(</w:t>
      </w:r>
      <w:proofErr w:type="gramStart"/>
      <w:r>
        <w:t>в</w:t>
      </w:r>
      <w:proofErr w:type="gramEnd"/>
      <w:r>
        <w:t xml:space="preserve"> ред. </w:t>
      </w:r>
      <w:hyperlink r:id="rId80"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242. Не относятся к страховым случаям и не подлежат возмещению страховщиком затраты медицинских учреждений, если:</w:t>
      </w:r>
    </w:p>
    <w:p w:rsidR="0006028E" w:rsidRDefault="0006028E">
      <w:pPr>
        <w:pStyle w:val="ConsPlusNormal"/>
        <w:ind w:firstLine="540"/>
        <w:jc w:val="both"/>
      </w:pPr>
      <w:r>
        <w:t xml:space="preserve">лечение и (или) диагностика не </w:t>
      </w:r>
      <w:proofErr w:type="gramStart"/>
      <w:r>
        <w:t>связаны</w:t>
      </w:r>
      <w:proofErr w:type="gramEnd"/>
      <w:r>
        <w:t xml:space="preserve"> с внезапным заболеванием или несчастным случаем;</w:t>
      </w:r>
    </w:p>
    <w:p w:rsidR="0006028E" w:rsidRDefault="0006028E">
      <w:pPr>
        <w:pStyle w:val="ConsPlusNormal"/>
        <w:jc w:val="both"/>
      </w:pPr>
      <w:r>
        <w:t xml:space="preserve">(в ред. </w:t>
      </w:r>
      <w:hyperlink r:id="rId81"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заболевание (состояние) связано с воздействием ядерного взрыва, радиации или радиоактивного загрязнения либо получено в результате военных действий;</w:t>
      </w:r>
    </w:p>
    <w:p w:rsidR="0006028E" w:rsidRDefault="0006028E">
      <w:pPr>
        <w:pStyle w:val="ConsPlusNormal"/>
        <w:jc w:val="both"/>
      </w:pPr>
      <w:r>
        <w:t xml:space="preserve">(в ред. </w:t>
      </w:r>
      <w:hyperlink r:id="rId82"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страхователь, выгодоприобретатель или застрахованное лицо совершили умышленные действия, повлекшие наступление страхового случая;</w:t>
      </w:r>
    </w:p>
    <w:p w:rsidR="0006028E" w:rsidRDefault="0006028E">
      <w:pPr>
        <w:pStyle w:val="ConsPlusNormal"/>
        <w:ind w:firstLine="540"/>
        <w:jc w:val="both"/>
      </w:pPr>
      <w:r>
        <w:t>заболевание (состояние) связано с нахождением застрахованного лица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06028E" w:rsidRDefault="0006028E">
      <w:pPr>
        <w:pStyle w:val="ConsPlusNormal"/>
        <w:jc w:val="both"/>
      </w:pPr>
      <w:r>
        <w:t xml:space="preserve">(в ред. </w:t>
      </w:r>
      <w:hyperlink r:id="rId83"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оказание медицинских услуг или назначение лекарственных средств не является по заключению медицинского эксперта необходимым при постановке диагноза или лечении;</w:t>
      </w:r>
    </w:p>
    <w:p w:rsidR="0006028E" w:rsidRDefault="0006028E">
      <w:pPr>
        <w:pStyle w:val="ConsPlusNormal"/>
        <w:ind w:firstLine="540"/>
        <w:jc w:val="both"/>
      </w:pPr>
      <w:r>
        <w:t>предоставленные услуги связаны с захоронением застрахованного лица либо с доставкой тела к месту захоронения;</w:t>
      </w:r>
    </w:p>
    <w:p w:rsidR="0006028E" w:rsidRDefault="0006028E">
      <w:pPr>
        <w:pStyle w:val="ConsPlusNormal"/>
        <w:ind w:firstLine="540"/>
        <w:jc w:val="both"/>
      </w:pPr>
      <w:r>
        <w:lastRenderedPageBreak/>
        <w:t xml:space="preserve">предоставлены дополнительные удобства (телевизор, кондиционер, видеомагнитофон и </w:t>
      </w:r>
      <w:proofErr w:type="gramStart"/>
      <w:r>
        <w:t>другое</w:t>
      </w:r>
      <w:proofErr w:type="gramEnd"/>
      <w:r>
        <w:t>), а также услуги парикмахера или косметолога;</w:t>
      </w:r>
    </w:p>
    <w:p w:rsidR="0006028E" w:rsidRDefault="0006028E">
      <w:pPr>
        <w:pStyle w:val="ConsPlusNormal"/>
        <w:ind w:firstLine="540"/>
        <w:jc w:val="both"/>
      </w:pPr>
      <w:r>
        <w:t>скорая медицинская помощь оказана в связи с заболеванием и (или) состоянием, наступившим по истечении срока действия договора обязательного медицинского страхования.</w:t>
      </w:r>
    </w:p>
    <w:p w:rsidR="0006028E" w:rsidRDefault="0006028E">
      <w:pPr>
        <w:pStyle w:val="ConsPlusNormal"/>
        <w:jc w:val="both"/>
      </w:pPr>
      <w:r>
        <w:t xml:space="preserve">(в ред. </w:t>
      </w:r>
      <w:hyperlink r:id="rId84"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 xml:space="preserve">243. При наступлении страхового случая страховщик возмещает медицинским учреждениям стоимость оказанной ими скорой медицинской помощи, а также расходы на транспортировку (эвакуацию), связанную с оказанием этой помощи в соответствии с </w:t>
      </w:r>
      <w:hyperlink w:anchor="P1298" w:history="1">
        <w:r>
          <w:rPr>
            <w:color w:val="0000FF"/>
          </w:rPr>
          <w:t>пунктами 261</w:t>
        </w:r>
      </w:hyperlink>
      <w:r>
        <w:t xml:space="preserve"> - </w:t>
      </w:r>
      <w:hyperlink w:anchor="P1323" w:history="1">
        <w:r>
          <w:rPr>
            <w:color w:val="0000FF"/>
          </w:rPr>
          <w:t>269</w:t>
        </w:r>
      </w:hyperlink>
      <w:r>
        <w:t xml:space="preserve"> настоящего Положения.</w:t>
      </w:r>
    </w:p>
    <w:p w:rsidR="0006028E" w:rsidRDefault="0006028E">
      <w:pPr>
        <w:pStyle w:val="ConsPlusNormal"/>
        <w:jc w:val="both"/>
      </w:pPr>
      <w:r>
        <w:t xml:space="preserve">(в ред. </w:t>
      </w:r>
      <w:hyperlink r:id="rId85"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 xml:space="preserve">244. В случае смерти застрахованного лица страховщик и (или) медицинский </w:t>
      </w:r>
      <w:proofErr w:type="spellStart"/>
      <w:r>
        <w:t>ассистанс</w:t>
      </w:r>
      <w:proofErr w:type="spellEnd"/>
      <w:r>
        <w:t xml:space="preserve"> оплачивают услуги скорой медицинской помощи, которые были оказаны в целях спасения жизни человека, а также при необходимости расходы на транспортировку (эвакуацию), связанную с доставкой тела до Государственной границы Республики Беларусь.</w:t>
      </w:r>
    </w:p>
    <w:p w:rsidR="0006028E" w:rsidRDefault="0006028E">
      <w:pPr>
        <w:pStyle w:val="ConsPlusNormal"/>
        <w:jc w:val="both"/>
      </w:pPr>
      <w:r>
        <w:t>(</w:t>
      </w:r>
      <w:proofErr w:type="gramStart"/>
      <w:r>
        <w:t>в</w:t>
      </w:r>
      <w:proofErr w:type="gramEnd"/>
      <w:r>
        <w:t xml:space="preserve"> ред. </w:t>
      </w:r>
      <w:hyperlink r:id="rId86"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 xml:space="preserve">245. </w:t>
      </w:r>
      <w:proofErr w:type="gramStart"/>
      <w:r>
        <w:t>Вопрос об оплате затрат медицинского учреждения в случаях, когда стоимость скорой медицинской помощи превышает размер страховой суммы либо заболевание (состояние) требует продолжения лечения после устранения непосредственной угрозы жизни застрахованного лица или здоровью окружающих, решается застрахованным лицом, лицами, пригласившими иностранных граждан в Республику Беларусь, либо иными гражданами и юридическими лицами, представляющими интересы застрахованного лица, по согласованию с медицинским учреждением.</w:t>
      </w:r>
      <w:proofErr w:type="gramEnd"/>
    </w:p>
    <w:p w:rsidR="0006028E" w:rsidRDefault="0006028E">
      <w:pPr>
        <w:pStyle w:val="ConsPlusNormal"/>
        <w:jc w:val="both"/>
      </w:pPr>
      <w:r>
        <w:t>(</w:t>
      </w:r>
      <w:proofErr w:type="gramStart"/>
      <w:r>
        <w:t>в</w:t>
      </w:r>
      <w:proofErr w:type="gramEnd"/>
      <w:r>
        <w:t xml:space="preserve"> ред. </w:t>
      </w:r>
      <w:hyperlink r:id="rId87"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246. Уплата страхового взноса производится единовременно за весь срок страхования наличными денежными средствами или в безналичной форме в виде банковского перевода, а также с использованием банковской платежной карточки в соответствии с законодательством.</w:t>
      </w:r>
    </w:p>
    <w:p w:rsidR="0006028E" w:rsidRDefault="0006028E">
      <w:pPr>
        <w:pStyle w:val="ConsPlusNormal"/>
        <w:ind w:firstLine="540"/>
        <w:jc w:val="both"/>
      </w:pPr>
      <w:r>
        <w:t>Уплата страхового взноса может быть произведена как в белорусских рублях, так и в свободно конвертируемой валюте, а также в российских рублях.</w:t>
      </w:r>
    </w:p>
    <w:p w:rsidR="0006028E" w:rsidRDefault="0006028E">
      <w:pPr>
        <w:pStyle w:val="ConsPlusNormal"/>
        <w:ind w:firstLine="540"/>
        <w:jc w:val="both"/>
      </w:pPr>
      <w:r>
        <w:t>247. Срок страхования устанавливается на период пребывания или временного проживания иностранного гражданина в Республике Беларусь и указывается в страховом полисе.</w:t>
      </w:r>
    </w:p>
    <w:p w:rsidR="0006028E" w:rsidRDefault="0006028E">
      <w:pPr>
        <w:pStyle w:val="ConsPlusNormal"/>
        <w:ind w:firstLine="540"/>
        <w:jc w:val="both"/>
      </w:pPr>
      <w:r>
        <w:t>248. Регистрация и продление срока регистрации иностранных граждан, выдача им разрешений на временное проживание осуществляются в установленном порядке только на срок, не превышающий срока страхования.</w:t>
      </w:r>
    </w:p>
    <w:p w:rsidR="0006028E" w:rsidRDefault="0006028E">
      <w:pPr>
        <w:pStyle w:val="ConsPlusNormal"/>
        <w:ind w:firstLine="540"/>
        <w:jc w:val="both"/>
      </w:pPr>
      <w:r>
        <w:t>249. Для заключения договора обязательного медицинского страхования страхователь обращается к страховщику с устным заявлением и сообщает фамилию, собственное имя, отчество (при его наличии) лица, в пользу которого заключается этот договор, его постоянное место жительства, гражданство, период пребывания в Республике Беларусь.</w:t>
      </w:r>
    </w:p>
    <w:p w:rsidR="0006028E" w:rsidRDefault="0006028E">
      <w:pPr>
        <w:pStyle w:val="ConsPlusNormal"/>
        <w:ind w:firstLine="540"/>
        <w:jc w:val="both"/>
      </w:pPr>
      <w:r>
        <w:t>Страхователь несет ответственность за достоверность представленных сведений.</w:t>
      </w:r>
    </w:p>
    <w:p w:rsidR="0006028E" w:rsidRDefault="0006028E">
      <w:pPr>
        <w:pStyle w:val="ConsPlusNormal"/>
        <w:ind w:firstLine="540"/>
        <w:jc w:val="both"/>
      </w:pPr>
      <w:r>
        <w:t xml:space="preserve">250. Договор обязательного медицинского страхования заключается в письменной форме путем выдачи страхового полиса, который заполняется на основании сведений, сообщенных страхователем, и в соответствии с данными </w:t>
      </w:r>
      <w:hyperlink r:id="rId88" w:history="1">
        <w:r>
          <w:rPr>
            <w:color w:val="0000FF"/>
          </w:rPr>
          <w:t>документа</w:t>
        </w:r>
      </w:hyperlink>
      <w:r>
        <w:t>, удостоверяющего личность застрахованного лица.</w:t>
      </w:r>
    </w:p>
    <w:p w:rsidR="0006028E" w:rsidRDefault="0006028E">
      <w:pPr>
        <w:pStyle w:val="ConsPlusNormal"/>
        <w:ind w:firstLine="540"/>
        <w:jc w:val="both"/>
      </w:pPr>
      <w:r>
        <w:t>251. В случае</w:t>
      </w:r>
      <w:proofErr w:type="gramStart"/>
      <w:r>
        <w:t>,</w:t>
      </w:r>
      <w:proofErr w:type="gramEnd"/>
      <w:r>
        <w:t xml:space="preserve"> если иностранные граждане прибывают в Республику Беларусь в составе делегаций или групп, договор обязательного медицинского страхования заключается в пользу каждого прибывающего иностранного гражданина и страховой полис выдается каждому застрахованному лицу.</w:t>
      </w:r>
    </w:p>
    <w:p w:rsidR="0006028E" w:rsidRDefault="0006028E">
      <w:pPr>
        <w:pStyle w:val="ConsPlusNormal"/>
        <w:ind w:firstLine="540"/>
        <w:jc w:val="both"/>
      </w:pPr>
      <w:r>
        <w:t xml:space="preserve">252. Договор обязательного медицинского страхования вступает в силу </w:t>
      </w:r>
      <w:proofErr w:type="gramStart"/>
      <w:r>
        <w:t xml:space="preserve">с даты </w:t>
      </w:r>
      <w:r>
        <w:lastRenderedPageBreak/>
        <w:t>уплаты</w:t>
      </w:r>
      <w:proofErr w:type="gramEnd"/>
      <w:r>
        <w:t xml:space="preserve"> страхового взноса, но не ранее даты и времени пересечения застрахованным лицом Государственной границы Республики Беларусь.</w:t>
      </w:r>
    </w:p>
    <w:p w:rsidR="0006028E" w:rsidRDefault="0006028E">
      <w:pPr>
        <w:pStyle w:val="ConsPlusNormal"/>
        <w:ind w:firstLine="540"/>
        <w:jc w:val="both"/>
      </w:pPr>
      <w:r>
        <w:t>253. Страховой полис выдается страхователю:</w:t>
      </w:r>
    </w:p>
    <w:p w:rsidR="0006028E" w:rsidRDefault="0006028E">
      <w:pPr>
        <w:pStyle w:val="ConsPlusNormal"/>
        <w:ind w:firstLine="540"/>
        <w:jc w:val="both"/>
      </w:pPr>
      <w:r>
        <w:t>при уплате страхового взноса наличными денежными средствами - одновременно с его уплатой;</w:t>
      </w:r>
    </w:p>
    <w:p w:rsidR="0006028E" w:rsidRDefault="0006028E">
      <w:pPr>
        <w:pStyle w:val="ConsPlusNormal"/>
        <w:ind w:firstLine="540"/>
        <w:jc w:val="both"/>
      </w:pPr>
      <w:r>
        <w:t>при уплате страхового взноса в безналичной форме:</w:t>
      </w:r>
    </w:p>
    <w:p w:rsidR="0006028E" w:rsidRDefault="0006028E">
      <w:pPr>
        <w:pStyle w:val="ConsPlusNormal"/>
        <w:ind w:firstLine="540"/>
        <w:jc w:val="both"/>
      </w:pPr>
      <w:r>
        <w:t xml:space="preserve">в виде банковского перевода, за исключением случая, предусмотренного в </w:t>
      </w:r>
      <w:hyperlink w:anchor="P1273" w:history="1">
        <w:r>
          <w:rPr>
            <w:color w:val="0000FF"/>
          </w:rPr>
          <w:t>абзаце пятом</w:t>
        </w:r>
      </w:hyperlink>
      <w:r>
        <w:t xml:space="preserve"> настоящего пункта, - в течение трех рабочих дней со дня поступления средств на текущий (расчетный) банковский счет страховщика;</w:t>
      </w:r>
    </w:p>
    <w:p w:rsidR="0006028E" w:rsidRDefault="0006028E">
      <w:pPr>
        <w:pStyle w:val="ConsPlusNormal"/>
        <w:ind w:firstLine="540"/>
        <w:jc w:val="both"/>
      </w:pPr>
      <w:bookmarkStart w:id="8" w:name="P1273"/>
      <w:bookmarkEnd w:id="8"/>
      <w:r>
        <w:t>с использованием банковской платежной карточки - в день документального подтверждения страхователем осуществления такой расчетной операции.</w:t>
      </w:r>
    </w:p>
    <w:p w:rsidR="0006028E" w:rsidRDefault="0006028E">
      <w:pPr>
        <w:pStyle w:val="ConsPlusNormal"/>
        <w:ind w:firstLine="540"/>
        <w:jc w:val="both"/>
      </w:pPr>
      <w:r>
        <w:t xml:space="preserve">254. Выплата страхового возмещения производится страховщиком и (или) медицинским </w:t>
      </w:r>
      <w:proofErr w:type="spellStart"/>
      <w:r>
        <w:t>ассистансом</w:t>
      </w:r>
      <w:proofErr w:type="spellEnd"/>
      <w:r>
        <w:t xml:space="preserve"> на основании акта о страховом случае.</w:t>
      </w:r>
    </w:p>
    <w:p w:rsidR="0006028E" w:rsidRDefault="0006028E">
      <w:pPr>
        <w:pStyle w:val="ConsPlusNormal"/>
        <w:ind w:firstLine="540"/>
        <w:jc w:val="both"/>
      </w:pPr>
      <w:proofErr w:type="gramStart"/>
      <w:r>
        <w:t>Для составления акта о страховом случае выгодоприобретатель представляет счет, в котором указываются номер и дата выдачи страхового полиса, фамилия, собственное имя, отчество (при его наличии) застрахованного лица, которому оказана скорая медицинская помощь, диагноз заболевания, срок лечения, перечень оказанных услуг, их стоимость, общая сумма расходов, понесенных по всем оказанным застрахованному лицу услугам.</w:t>
      </w:r>
      <w:proofErr w:type="gramEnd"/>
      <w:r>
        <w:t xml:space="preserve"> Счет должен быть заверен печатью и подписью уполномоченного лица медицинского учреждения.</w:t>
      </w:r>
    </w:p>
    <w:p w:rsidR="0006028E" w:rsidRDefault="0006028E">
      <w:pPr>
        <w:pStyle w:val="ConsPlusNormal"/>
        <w:jc w:val="both"/>
      </w:pPr>
      <w:r>
        <w:t xml:space="preserve">(в ред. </w:t>
      </w:r>
      <w:hyperlink r:id="rId89"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 xml:space="preserve">255. Страховщик и (или) медицинский </w:t>
      </w:r>
      <w:proofErr w:type="spellStart"/>
      <w:r>
        <w:t>ассистанс</w:t>
      </w:r>
      <w:proofErr w:type="spellEnd"/>
      <w:r>
        <w:t xml:space="preserve"> вправе проверить обоснованность оказанной скорой медицинской помощи, после чего принять решение о возмещении затрат выгодоприобретателю, </w:t>
      </w:r>
      <w:proofErr w:type="gramStart"/>
      <w:r>
        <w:t>предъявившему</w:t>
      </w:r>
      <w:proofErr w:type="gramEnd"/>
      <w:r>
        <w:t xml:space="preserve"> счет.</w:t>
      </w:r>
    </w:p>
    <w:p w:rsidR="0006028E" w:rsidRDefault="0006028E">
      <w:pPr>
        <w:pStyle w:val="ConsPlusNormal"/>
        <w:jc w:val="both"/>
      </w:pPr>
      <w:r>
        <w:t>(</w:t>
      </w:r>
      <w:proofErr w:type="gramStart"/>
      <w:r>
        <w:t>в</w:t>
      </w:r>
      <w:proofErr w:type="gramEnd"/>
      <w:r>
        <w:t xml:space="preserve"> ред. </w:t>
      </w:r>
      <w:hyperlink r:id="rId90"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proofErr w:type="gramStart"/>
      <w:r>
        <w:t xml:space="preserve">Страховщик и (или) медицинский </w:t>
      </w:r>
      <w:proofErr w:type="spellStart"/>
      <w:r>
        <w:t>ассистанс</w:t>
      </w:r>
      <w:proofErr w:type="spellEnd"/>
      <w:r>
        <w:t xml:space="preserve"> отказывают в выплате страхового возмещения, если выгодоприобретатель (застрахованное лицо) не исполнил возложенные на него обязанности по незамедлительному уведомлению страховщика о наступлении страхового случая, если не будет доказано, что страховщик своевременно узнал о наступлении страхового случая либо отсутствие у него сведений об этом не могло сказаться на его обязанности выплатить страховое возмещение.</w:t>
      </w:r>
      <w:proofErr w:type="gramEnd"/>
    </w:p>
    <w:p w:rsidR="0006028E" w:rsidRDefault="0006028E">
      <w:pPr>
        <w:pStyle w:val="ConsPlusNormal"/>
        <w:ind w:firstLine="540"/>
        <w:jc w:val="both"/>
      </w:pPr>
      <w:r>
        <w:t xml:space="preserve">256. Решение об отказе в выплате страхового возмещения сообщается выгодоприобретателю страховщиком и (или) медицинским </w:t>
      </w:r>
      <w:proofErr w:type="spellStart"/>
      <w:r>
        <w:t>ассистансом</w:t>
      </w:r>
      <w:proofErr w:type="spellEnd"/>
      <w:r>
        <w:t xml:space="preserve"> в письменной форме в течение трех рабочих дней после принятия такого решения с указанием причины отказа.</w:t>
      </w:r>
    </w:p>
    <w:p w:rsidR="0006028E" w:rsidRDefault="0006028E">
      <w:pPr>
        <w:pStyle w:val="ConsPlusNormal"/>
        <w:ind w:firstLine="540"/>
        <w:jc w:val="both"/>
      </w:pPr>
      <w:r>
        <w:t>257. Застрахованное лицо имеет право:</w:t>
      </w:r>
    </w:p>
    <w:p w:rsidR="0006028E" w:rsidRDefault="0006028E">
      <w:pPr>
        <w:pStyle w:val="ConsPlusNormal"/>
        <w:ind w:firstLine="540"/>
        <w:jc w:val="both"/>
      </w:pPr>
      <w:r>
        <w:t>требовать предоставления скорой медицинской помощи в соответствии с условиями договора обязательного медицинского страхования;</w:t>
      </w:r>
    </w:p>
    <w:p w:rsidR="0006028E" w:rsidRDefault="0006028E">
      <w:pPr>
        <w:pStyle w:val="ConsPlusNormal"/>
        <w:jc w:val="both"/>
      </w:pPr>
      <w:r>
        <w:t xml:space="preserve">(в ред. </w:t>
      </w:r>
      <w:hyperlink r:id="rId91"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 xml:space="preserve">сообщить страховщику о случаях </w:t>
      </w:r>
      <w:proofErr w:type="spellStart"/>
      <w:r>
        <w:t>непредоставления</w:t>
      </w:r>
      <w:proofErr w:type="spellEnd"/>
      <w:r>
        <w:t xml:space="preserve"> скорой медицинской помощи либо оказания неполной или некачественной такой помощи.</w:t>
      </w:r>
    </w:p>
    <w:p w:rsidR="0006028E" w:rsidRDefault="0006028E">
      <w:pPr>
        <w:pStyle w:val="ConsPlusNormal"/>
        <w:jc w:val="both"/>
      </w:pPr>
      <w:r>
        <w:t xml:space="preserve">(в ред. </w:t>
      </w:r>
      <w:hyperlink r:id="rId92"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 xml:space="preserve">258. Страховщик и (или) медицинский </w:t>
      </w:r>
      <w:proofErr w:type="spellStart"/>
      <w:r>
        <w:t>ассистанс</w:t>
      </w:r>
      <w:proofErr w:type="spellEnd"/>
      <w:r>
        <w:t xml:space="preserve"> имеют право осуществлять </w:t>
      </w:r>
      <w:proofErr w:type="gramStart"/>
      <w:r>
        <w:t>контроль за</w:t>
      </w:r>
      <w:proofErr w:type="gramEnd"/>
      <w:r>
        <w:t xml:space="preserve"> выполнением выгодоприобретателем обязанностей по договору обязательного медицинского страхования.</w:t>
      </w:r>
    </w:p>
    <w:p w:rsidR="0006028E" w:rsidRDefault="0006028E">
      <w:pPr>
        <w:pStyle w:val="ConsPlusNormal"/>
        <w:ind w:firstLine="540"/>
        <w:jc w:val="both"/>
      </w:pPr>
      <w:r>
        <w:t>259. Застрахованное лицо обязано:</w:t>
      </w:r>
    </w:p>
    <w:p w:rsidR="0006028E" w:rsidRDefault="0006028E">
      <w:pPr>
        <w:pStyle w:val="ConsPlusNormal"/>
        <w:ind w:firstLine="540"/>
        <w:jc w:val="both"/>
      </w:pPr>
      <w:proofErr w:type="gramStart"/>
      <w:r>
        <w:t>иметь при себе страховой полис и предъявлять его по требованию должностных лиц органов, осуществляющих контроль за наличием у иностранных граждан договора обязательного медицинского страхования или договора медицинского страхования;</w:t>
      </w:r>
      <w:proofErr w:type="gramEnd"/>
    </w:p>
    <w:p w:rsidR="0006028E" w:rsidRDefault="0006028E">
      <w:pPr>
        <w:pStyle w:val="ConsPlusNormal"/>
        <w:ind w:firstLine="540"/>
        <w:jc w:val="both"/>
      </w:pPr>
      <w:r>
        <w:t xml:space="preserve">в случае расстройства здоровья незамедлительно обратиться в медицинское учреждение и предъявить страховой полис либо самостоятельно позвонить по телефону, указанному в страховом полисе, и уведомить страховщика о наступлении страхового </w:t>
      </w:r>
      <w:r>
        <w:lastRenderedPageBreak/>
        <w:t>случая;</w:t>
      </w:r>
    </w:p>
    <w:p w:rsidR="0006028E" w:rsidRDefault="0006028E">
      <w:pPr>
        <w:pStyle w:val="ConsPlusNormal"/>
        <w:ind w:firstLine="540"/>
        <w:jc w:val="both"/>
      </w:pPr>
      <w:r>
        <w:t>соблюдать врачебные предписания и правила внутреннего распорядка медицинского учреждения.</w:t>
      </w:r>
    </w:p>
    <w:p w:rsidR="0006028E" w:rsidRDefault="0006028E">
      <w:pPr>
        <w:pStyle w:val="ConsPlusNormal"/>
        <w:jc w:val="both"/>
      </w:pPr>
      <w:r>
        <w:t xml:space="preserve">(в ред. </w:t>
      </w:r>
      <w:hyperlink r:id="rId93"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260. Страховщик обязан:</w:t>
      </w:r>
    </w:p>
    <w:p w:rsidR="0006028E" w:rsidRDefault="0006028E">
      <w:pPr>
        <w:pStyle w:val="ConsPlusNormal"/>
        <w:ind w:firstLine="540"/>
        <w:jc w:val="both"/>
      </w:pPr>
      <w:r>
        <w:t>ознакомить страхователя (застрахованное лицо) с условиями договора обязательного медицинского страхования и выдать страховой полис;</w:t>
      </w:r>
    </w:p>
    <w:p w:rsidR="0006028E" w:rsidRDefault="0006028E">
      <w:pPr>
        <w:pStyle w:val="ConsPlusNormal"/>
        <w:ind w:firstLine="540"/>
        <w:jc w:val="both"/>
      </w:pPr>
      <w:r>
        <w:t>в установленном порядке формировать фонд предупредительных (превентивных) мероприятий, гарантийный фонд и перечислять средства указанных фондов в республиканский бюджет;</w:t>
      </w:r>
    </w:p>
    <w:p w:rsidR="0006028E" w:rsidRDefault="0006028E">
      <w:pPr>
        <w:pStyle w:val="ConsPlusNormal"/>
        <w:ind w:firstLine="540"/>
        <w:jc w:val="both"/>
      </w:pPr>
      <w:r>
        <w:t>при наступлении страхового случая произвести выгодоприобретателю выплату страхового возмещения, затрат по оказанию им скорой медицинской помощи;</w:t>
      </w:r>
    </w:p>
    <w:p w:rsidR="0006028E" w:rsidRDefault="0006028E">
      <w:pPr>
        <w:pStyle w:val="ConsPlusNormal"/>
        <w:jc w:val="both"/>
      </w:pPr>
      <w:r>
        <w:t xml:space="preserve">(в ред. </w:t>
      </w:r>
      <w:hyperlink r:id="rId94"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обеспечить тайну сведений о страховании.</w:t>
      </w:r>
    </w:p>
    <w:p w:rsidR="0006028E" w:rsidRDefault="0006028E">
      <w:pPr>
        <w:pStyle w:val="ConsPlusNormal"/>
        <w:ind w:firstLine="540"/>
        <w:jc w:val="both"/>
      </w:pPr>
      <w:bookmarkStart w:id="9" w:name="P1298"/>
      <w:bookmarkEnd w:id="9"/>
      <w:r>
        <w:t>261. Скорая медицинская помощь иностранным гражданам оказывается беспрепятственно во всех медицинских учреждениях.</w:t>
      </w:r>
    </w:p>
    <w:p w:rsidR="0006028E" w:rsidRDefault="0006028E">
      <w:pPr>
        <w:pStyle w:val="ConsPlusNormal"/>
        <w:jc w:val="both"/>
      </w:pPr>
      <w:r>
        <w:t>(</w:t>
      </w:r>
      <w:proofErr w:type="gramStart"/>
      <w:r>
        <w:t>в</w:t>
      </w:r>
      <w:proofErr w:type="gramEnd"/>
      <w:r>
        <w:t xml:space="preserve"> ред. </w:t>
      </w:r>
      <w:hyperlink r:id="rId95"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262. Оказание иностранным гражданам скорой медицинской помощи осуществляется, если иное не установлено Президентом Республики Беларусь, на основании страхового полиса или документа, подтверждающего наличие договора медицинского страхования.</w:t>
      </w:r>
    </w:p>
    <w:p w:rsidR="0006028E" w:rsidRDefault="0006028E">
      <w:pPr>
        <w:pStyle w:val="ConsPlusNormal"/>
        <w:jc w:val="both"/>
      </w:pPr>
      <w:r>
        <w:t>(</w:t>
      </w:r>
      <w:proofErr w:type="gramStart"/>
      <w:r>
        <w:t>в</w:t>
      </w:r>
      <w:proofErr w:type="gramEnd"/>
      <w:r>
        <w:t xml:space="preserve"> ред. </w:t>
      </w:r>
      <w:hyperlink r:id="rId96"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263. При обращении иностранного гражданина в медицинское учреждение либо в случае транспортировки (эвакуации) его в такое учреждение медицинский работник обязан:</w:t>
      </w:r>
    </w:p>
    <w:p w:rsidR="0006028E" w:rsidRDefault="0006028E">
      <w:pPr>
        <w:pStyle w:val="ConsPlusNormal"/>
        <w:jc w:val="both"/>
      </w:pPr>
      <w:r>
        <w:t xml:space="preserve">(в ред. </w:t>
      </w:r>
      <w:hyperlink r:id="rId97"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установить личность иностранного гражданина;</w:t>
      </w:r>
    </w:p>
    <w:p w:rsidR="0006028E" w:rsidRDefault="0006028E">
      <w:pPr>
        <w:pStyle w:val="ConsPlusNormal"/>
        <w:ind w:firstLine="540"/>
        <w:jc w:val="both"/>
      </w:pPr>
      <w:r>
        <w:t xml:space="preserve">выяснить, имеет ли иностранный гражданин страховой полис или документ, подтверждающий наличие договора медицинского страхования, соответствующего критериям, установленным в </w:t>
      </w:r>
      <w:hyperlink w:anchor="P1208" w:history="1">
        <w:r>
          <w:rPr>
            <w:color w:val="0000FF"/>
          </w:rPr>
          <w:t>пункте 236</w:t>
        </w:r>
      </w:hyperlink>
      <w:r>
        <w:t xml:space="preserve"> настоящего Положения, на случай оказания ему скорой медицинской помощи;</w:t>
      </w:r>
    </w:p>
    <w:p w:rsidR="0006028E" w:rsidRDefault="0006028E">
      <w:pPr>
        <w:pStyle w:val="ConsPlusNormal"/>
        <w:jc w:val="both"/>
      </w:pPr>
      <w:r>
        <w:t xml:space="preserve">(в ред. </w:t>
      </w:r>
      <w:hyperlink r:id="rId98"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сообщить по телефону, указанному в страховом полисе, или по известному телефону соответствующего страховщика о поступлении застрахованного лица в медицинское учреждение, а также номер его страхового полиса - при налич</w:t>
      </w:r>
      <w:proofErr w:type="gramStart"/>
      <w:r>
        <w:t>ии у и</w:t>
      </w:r>
      <w:proofErr w:type="gramEnd"/>
      <w:r>
        <w:t>ностранного гражданина договора обязательного медицинского страхования;</w:t>
      </w:r>
    </w:p>
    <w:p w:rsidR="0006028E" w:rsidRDefault="0006028E">
      <w:pPr>
        <w:pStyle w:val="ConsPlusNormal"/>
        <w:ind w:firstLine="540"/>
        <w:jc w:val="both"/>
      </w:pPr>
      <w:r>
        <w:t xml:space="preserve">сообщить по телефону медицинскому </w:t>
      </w:r>
      <w:proofErr w:type="spellStart"/>
      <w:r>
        <w:t>ассистансу</w:t>
      </w:r>
      <w:proofErr w:type="spellEnd"/>
      <w:r>
        <w:t xml:space="preserve"> или страховщику о поступлении застрахованного лица в медицинское учреждение, наименование иностранной страховой организации, с которой у иностранного гражданина заключен договор медицинского страхования, номер договора медицинского страхования (страхового полиса) - при налич</w:t>
      </w:r>
      <w:proofErr w:type="gramStart"/>
      <w:r>
        <w:t>ии у и</w:t>
      </w:r>
      <w:proofErr w:type="gramEnd"/>
      <w:r>
        <w:t>ностранного гражданина договора медицинского страхования.</w:t>
      </w:r>
    </w:p>
    <w:p w:rsidR="0006028E" w:rsidRDefault="0006028E">
      <w:pPr>
        <w:pStyle w:val="ConsPlusNormal"/>
        <w:ind w:firstLine="540"/>
        <w:jc w:val="both"/>
      </w:pPr>
      <w:r>
        <w:t xml:space="preserve">264. </w:t>
      </w:r>
      <w:proofErr w:type="gramStart"/>
      <w:r>
        <w:t>В случае отсутствия у иностранного гражданина договора обязательного медицинского страхования или договора медицинского страхования, а также невозможности документально подтвердить его право на бесплатное получение скорой медицинской помощи в Республике Беларусь оплата этой помощи и расходов на транспортировку (эвакуацию), связанную с ее оказанием, производится медицинскому учреждению, оказавшему такую помощь, иностранным гражданином за счет собственных средств либо в случае его отказа от</w:t>
      </w:r>
      <w:proofErr w:type="gramEnd"/>
      <w:r>
        <w:t xml:space="preserve"> оплаты - за счет средств направляющей (приглашающей) стороны в соответствии с утвержденным в установленном порядке прейскурантом на медицинские услуги, оказываемые медицинскими учреждениями иностранным гражданам.</w:t>
      </w:r>
    </w:p>
    <w:p w:rsidR="0006028E" w:rsidRDefault="0006028E">
      <w:pPr>
        <w:pStyle w:val="ConsPlusNormal"/>
        <w:jc w:val="both"/>
      </w:pPr>
      <w:r>
        <w:t xml:space="preserve">(в ред. </w:t>
      </w:r>
      <w:hyperlink r:id="rId99"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lastRenderedPageBreak/>
        <w:t>265. Если угроза жизни иностранного гражданина или здоровью окружающих устранена и возможна его транспортировка (эвакуация), оплата оказанной дальнейшей плановой медицинской помощи производится иностранным гражданином или направляющей (приглашающей) стороной в соответствии с утвержденным в установленном порядке прейскурантом на медицинские услуги, оказываемые медицинскими учреждениями иностранным гражданам.</w:t>
      </w:r>
    </w:p>
    <w:p w:rsidR="0006028E" w:rsidRDefault="0006028E">
      <w:pPr>
        <w:pStyle w:val="ConsPlusNormal"/>
        <w:jc w:val="both"/>
      </w:pPr>
      <w:r>
        <w:t>(</w:t>
      </w:r>
      <w:proofErr w:type="gramStart"/>
      <w:r>
        <w:t>в</w:t>
      </w:r>
      <w:proofErr w:type="gramEnd"/>
      <w:r>
        <w:t xml:space="preserve"> ред. </w:t>
      </w:r>
      <w:hyperlink r:id="rId100"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proofErr w:type="gramStart"/>
      <w:r>
        <w:t>При невозможности оплаты иностранным гражданином дальнейшего лечения, а также в случаях невозможности принятия им осознанного решения о состоянии здоровья и отсутствия сопровождающих его лиц информация о состоянии здоровья иностранного гражданина сообщается медицинским учреждением в Министерство здравоохранения для последующего уведомления этим Министерством дипломатического представительства (консульского учреждения) страны, гражданином которой он является или в которой постоянно проживает, для принятия решения о дальнейшем</w:t>
      </w:r>
      <w:proofErr w:type="gramEnd"/>
      <w:r>
        <w:t xml:space="preserve"> </w:t>
      </w:r>
      <w:proofErr w:type="gramStart"/>
      <w:r>
        <w:t>лечении</w:t>
      </w:r>
      <w:proofErr w:type="gramEnd"/>
      <w:r>
        <w:t xml:space="preserve"> в Республике Беларусь.</w:t>
      </w:r>
    </w:p>
    <w:p w:rsidR="0006028E" w:rsidRDefault="0006028E">
      <w:pPr>
        <w:pStyle w:val="ConsPlusNormal"/>
        <w:ind w:firstLine="540"/>
        <w:jc w:val="both"/>
      </w:pPr>
      <w:r>
        <w:t>В случае положительного решения полномочными представителями иностранного государства вопроса о целесообразности продолжения лечения иностранного гражданина в Республике Беларусь счет за оказанные медицинские услуги направляется Министерством здравоохранения дипломатическому представительству (консульскому учреждению) соответствующего государства.</w:t>
      </w:r>
    </w:p>
    <w:p w:rsidR="0006028E" w:rsidRDefault="0006028E">
      <w:pPr>
        <w:pStyle w:val="ConsPlusNormal"/>
        <w:ind w:firstLine="540"/>
        <w:jc w:val="both"/>
      </w:pPr>
      <w:r>
        <w:t>При непринятии дипломатическим представительством (консульским учреждением) в течение 24 часов решения о дальнейшем лечении иностранного гражданина в Республике Беларусь он подлежит транспортировке (эвакуации) в соответствующую страну на согласованных с дипломатическим представительством (консульским учреждением) этой страны условиях.</w:t>
      </w:r>
    </w:p>
    <w:p w:rsidR="0006028E" w:rsidRDefault="0006028E">
      <w:pPr>
        <w:pStyle w:val="ConsPlusNormal"/>
        <w:jc w:val="both"/>
      </w:pPr>
      <w:r>
        <w:t xml:space="preserve">(в ред. </w:t>
      </w:r>
      <w:hyperlink r:id="rId101"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266. Возможность транспортировки (эвакуации) иностранного гражданина определяется руководителем медицинского учреждения или уполномоченным им лицом.</w:t>
      </w:r>
    </w:p>
    <w:p w:rsidR="0006028E" w:rsidRDefault="0006028E">
      <w:pPr>
        <w:pStyle w:val="ConsPlusNormal"/>
        <w:jc w:val="both"/>
      </w:pPr>
      <w:r>
        <w:t xml:space="preserve">(п. 266 в ред. </w:t>
      </w:r>
      <w:hyperlink r:id="rId102"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267. Решение о транспортировке (эвакуации) иностранного гражданина оформляется записью в медицинских документах и подписывается иностранным гражданином или сопровождающим его лицом.</w:t>
      </w:r>
    </w:p>
    <w:p w:rsidR="0006028E" w:rsidRDefault="0006028E">
      <w:pPr>
        <w:pStyle w:val="ConsPlusNormal"/>
        <w:jc w:val="both"/>
      </w:pPr>
      <w:r>
        <w:t>(</w:t>
      </w:r>
      <w:proofErr w:type="gramStart"/>
      <w:r>
        <w:t>п</w:t>
      </w:r>
      <w:proofErr w:type="gramEnd"/>
      <w:r>
        <w:t xml:space="preserve">. 267 в ред. </w:t>
      </w:r>
      <w:hyperlink r:id="rId103"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 xml:space="preserve">268. </w:t>
      </w:r>
      <w:proofErr w:type="gramStart"/>
      <w:r>
        <w:t xml:space="preserve">Оплата скорой медицинской помощи, а также расходов на транспортировку (эвакуацию), связанную с ее оказанием, производится страховыми организациями и (или) медицинским </w:t>
      </w:r>
      <w:proofErr w:type="spellStart"/>
      <w:r>
        <w:t>ассистансом</w:t>
      </w:r>
      <w:proofErr w:type="spellEnd"/>
      <w:r>
        <w:t xml:space="preserve"> в соответствии с утвержденными в установленном законодательством порядке прейскурантами на медицинские услуги, оказываемые медицинскими учреждениями иностранным гражданам, путем перечисления страхового возмещения на счет медицинского учреждения, которым оказана эта помощь.</w:t>
      </w:r>
      <w:proofErr w:type="gramEnd"/>
    </w:p>
    <w:p w:rsidR="0006028E" w:rsidRDefault="0006028E">
      <w:pPr>
        <w:pStyle w:val="ConsPlusNormal"/>
        <w:jc w:val="both"/>
      </w:pPr>
      <w:r>
        <w:t>(</w:t>
      </w:r>
      <w:proofErr w:type="gramStart"/>
      <w:r>
        <w:t>в</w:t>
      </w:r>
      <w:proofErr w:type="gramEnd"/>
      <w:r>
        <w:t xml:space="preserve"> ред. </w:t>
      </w:r>
      <w:hyperlink r:id="rId104"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bookmarkStart w:id="10" w:name="P1323"/>
      <w:bookmarkEnd w:id="10"/>
      <w:r>
        <w:t>269. Каждый случай оказания скорой медицинской помощи иностранным гражданам регистрируется медицинским учреждением.</w:t>
      </w:r>
    </w:p>
    <w:p w:rsidR="0006028E" w:rsidRDefault="0006028E">
      <w:pPr>
        <w:pStyle w:val="ConsPlusNormal"/>
        <w:jc w:val="both"/>
      </w:pPr>
      <w:r>
        <w:t>(</w:t>
      </w:r>
      <w:proofErr w:type="gramStart"/>
      <w:r>
        <w:t>в</w:t>
      </w:r>
      <w:proofErr w:type="gramEnd"/>
      <w:r>
        <w:t xml:space="preserve"> ред. </w:t>
      </w:r>
      <w:hyperlink r:id="rId105" w:history="1">
        <w:r>
          <w:rPr>
            <w:color w:val="0000FF"/>
          </w:rPr>
          <w:t>Указа</w:t>
        </w:r>
      </w:hyperlink>
      <w:r>
        <w:t xml:space="preserve"> Президента Республики Беларусь от 01.12.2014 N 552)</w:t>
      </w:r>
    </w:p>
    <w:p w:rsidR="0006028E" w:rsidRDefault="0006028E">
      <w:pPr>
        <w:pStyle w:val="ConsPlusNormal"/>
        <w:ind w:firstLine="540"/>
        <w:jc w:val="both"/>
      </w:pPr>
      <w:r>
        <w:t xml:space="preserve">270. </w:t>
      </w:r>
      <w:proofErr w:type="gramStart"/>
      <w:r>
        <w:t>Контроль за</w:t>
      </w:r>
      <w:proofErr w:type="gramEnd"/>
      <w:r>
        <w:t xml:space="preserve"> наличием у иностранных граждан, временно пребывающих или временно проживающих в Республике Беларусь, договора обязательного медицинского страхования или договора медицинского страхования возлагается на Министерство внутренних дел, Министерство жилищно-коммунального хозяйства, Министерство здравоохранения и Государственный пограничный комитет.</w:t>
      </w:r>
    </w:p>
    <w:p w:rsidR="0006028E" w:rsidRDefault="0006028E">
      <w:pPr>
        <w:pStyle w:val="ConsPlusNormal"/>
        <w:ind w:firstLine="540"/>
        <w:jc w:val="both"/>
      </w:pPr>
    </w:p>
    <w:p w:rsidR="005C0744" w:rsidRDefault="005C0744"/>
    <w:sectPr w:rsidR="005C0744" w:rsidSect="00387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8E"/>
    <w:rsid w:val="00017B55"/>
    <w:rsid w:val="000437D9"/>
    <w:rsid w:val="0005594C"/>
    <w:rsid w:val="0006028E"/>
    <w:rsid w:val="0006155C"/>
    <w:rsid w:val="00065DC3"/>
    <w:rsid w:val="0008473F"/>
    <w:rsid w:val="00085A62"/>
    <w:rsid w:val="00086DA7"/>
    <w:rsid w:val="000A1452"/>
    <w:rsid w:val="000B6127"/>
    <w:rsid w:val="00117526"/>
    <w:rsid w:val="001206D9"/>
    <w:rsid w:val="001452E0"/>
    <w:rsid w:val="001516BF"/>
    <w:rsid w:val="00161F34"/>
    <w:rsid w:val="00164BAC"/>
    <w:rsid w:val="00175A2E"/>
    <w:rsid w:val="00201B9F"/>
    <w:rsid w:val="00204B14"/>
    <w:rsid w:val="00221E3B"/>
    <w:rsid w:val="002337B3"/>
    <w:rsid w:val="002413AA"/>
    <w:rsid w:val="0024237A"/>
    <w:rsid w:val="00272DEC"/>
    <w:rsid w:val="00293544"/>
    <w:rsid w:val="002B00E0"/>
    <w:rsid w:val="002C120A"/>
    <w:rsid w:val="002D1E54"/>
    <w:rsid w:val="002D3D16"/>
    <w:rsid w:val="002E3C40"/>
    <w:rsid w:val="002E4980"/>
    <w:rsid w:val="002F0C8E"/>
    <w:rsid w:val="003004E0"/>
    <w:rsid w:val="00304323"/>
    <w:rsid w:val="00315631"/>
    <w:rsid w:val="00315C88"/>
    <w:rsid w:val="00340F78"/>
    <w:rsid w:val="00350484"/>
    <w:rsid w:val="00370952"/>
    <w:rsid w:val="00387958"/>
    <w:rsid w:val="003A1474"/>
    <w:rsid w:val="003A5048"/>
    <w:rsid w:val="003A5B42"/>
    <w:rsid w:val="003B6360"/>
    <w:rsid w:val="003C51BC"/>
    <w:rsid w:val="003D1C75"/>
    <w:rsid w:val="003D2335"/>
    <w:rsid w:val="003D5C3E"/>
    <w:rsid w:val="003E0DE2"/>
    <w:rsid w:val="003F2519"/>
    <w:rsid w:val="00410700"/>
    <w:rsid w:val="004618A4"/>
    <w:rsid w:val="0047798F"/>
    <w:rsid w:val="00482EA4"/>
    <w:rsid w:val="004C6018"/>
    <w:rsid w:val="004D2D30"/>
    <w:rsid w:val="004D36C4"/>
    <w:rsid w:val="004E419E"/>
    <w:rsid w:val="005243F7"/>
    <w:rsid w:val="005261B3"/>
    <w:rsid w:val="00536A4B"/>
    <w:rsid w:val="00544171"/>
    <w:rsid w:val="00563F30"/>
    <w:rsid w:val="005654B1"/>
    <w:rsid w:val="005745E4"/>
    <w:rsid w:val="00576E99"/>
    <w:rsid w:val="00593838"/>
    <w:rsid w:val="0059539D"/>
    <w:rsid w:val="005A3A76"/>
    <w:rsid w:val="005B3AA7"/>
    <w:rsid w:val="005C0744"/>
    <w:rsid w:val="005D6961"/>
    <w:rsid w:val="005E7E8F"/>
    <w:rsid w:val="005F2A3D"/>
    <w:rsid w:val="0060055D"/>
    <w:rsid w:val="00603DC0"/>
    <w:rsid w:val="006109AA"/>
    <w:rsid w:val="00615A6F"/>
    <w:rsid w:val="006223F9"/>
    <w:rsid w:val="00624ED5"/>
    <w:rsid w:val="006251EF"/>
    <w:rsid w:val="00644BA5"/>
    <w:rsid w:val="00663EE6"/>
    <w:rsid w:val="006830F9"/>
    <w:rsid w:val="006960A6"/>
    <w:rsid w:val="006B2AA7"/>
    <w:rsid w:val="006C5C7A"/>
    <w:rsid w:val="006D11F8"/>
    <w:rsid w:val="006D1B93"/>
    <w:rsid w:val="006D6937"/>
    <w:rsid w:val="006E3D73"/>
    <w:rsid w:val="00701BB7"/>
    <w:rsid w:val="0070474E"/>
    <w:rsid w:val="0075719E"/>
    <w:rsid w:val="007628C1"/>
    <w:rsid w:val="00792D14"/>
    <w:rsid w:val="0079673A"/>
    <w:rsid w:val="00796E34"/>
    <w:rsid w:val="007B7136"/>
    <w:rsid w:val="007C1E51"/>
    <w:rsid w:val="007D5857"/>
    <w:rsid w:val="007E5FA3"/>
    <w:rsid w:val="00800DFC"/>
    <w:rsid w:val="0080360D"/>
    <w:rsid w:val="00804988"/>
    <w:rsid w:val="008302A7"/>
    <w:rsid w:val="00837E01"/>
    <w:rsid w:val="008624AE"/>
    <w:rsid w:val="00874C33"/>
    <w:rsid w:val="0087501C"/>
    <w:rsid w:val="00880818"/>
    <w:rsid w:val="00883C64"/>
    <w:rsid w:val="00890AD0"/>
    <w:rsid w:val="00891E04"/>
    <w:rsid w:val="00896357"/>
    <w:rsid w:val="00896D64"/>
    <w:rsid w:val="008A7FF4"/>
    <w:rsid w:val="008B04C2"/>
    <w:rsid w:val="008B553B"/>
    <w:rsid w:val="008C53F0"/>
    <w:rsid w:val="008E0BBB"/>
    <w:rsid w:val="008F01B9"/>
    <w:rsid w:val="009054E5"/>
    <w:rsid w:val="009209EE"/>
    <w:rsid w:val="00920F01"/>
    <w:rsid w:val="00927CA0"/>
    <w:rsid w:val="0093763B"/>
    <w:rsid w:val="00943CF0"/>
    <w:rsid w:val="009459CA"/>
    <w:rsid w:val="00952FBE"/>
    <w:rsid w:val="00954417"/>
    <w:rsid w:val="009638CD"/>
    <w:rsid w:val="009726D6"/>
    <w:rsid w:val="00981604"/>
    <w:rsid w:val="00987894"/>
    <w:rsid w:val="00997C36"/>
    <w:rsid w:val="009A30A6"/>
    <w:rsid w:val="009A3ACF"/>
    <w:rsid w:val="009E2592"/>
    <w:rsid w:val="009F35CF"/>
    <w:rsid w:val="00A0377B"/>
    <w:rsid w:val="00A305F0"/>
    <w:rsid w:val="00A34102"/>
    <w:rsid w:val="00A34F4A"/>
    <w:rsid w:val="00A43FCB"/>
    <w:rsid w:val="00A5236A"/>
    <w:rsid w:val="00A81582"/>
    <w:rsid w:val="00A92EC9"/>
    <w:rsid w:val="00A96650"/>
    <w:rsid w:val="00AA0C05"/>
    <w:rsid w:val="00AA6A50"/>
    <w:rsid w:val="00AB35F9"/>
    <w:rsid w:val="00AB42D3"/>
    <w:rsid w:val="00AB504F"/>
    <w:rsid w:val="00AE3CBE"/>
    <w:rsid w:val="00B20FF7"/>
    <w:rsid w:val="00B311D9"/>
    <w:rsid w:val="00B337AA"/>
    <w:rsid w:val="00B45AF7"/>
    <w:rsid w:val="00B6260C"/>
    <w:rsid w:val="00B67D55"/>
    <w:rsid w:val="00B72195"/>
    <w:rsid w:val="00B83295"/>
    <w:rsid w:val="00B84DF6"/>
    <w:rsid w:val="00B901A8"/>
    <w:rsid w:val="00B94413"/>
    <w:rsid w:val="00BB5CED"/>
    <w:rsid w:val="00BC07DD"/>
    <w:rsid w:val="00BD2D37"/>
    <w:rsid w:val="00BE4FCB"/>
    <w:rsid w:val="00C068A5"/>
    <w:rsid w:val="00C1276B"/>
    <w:rsid w:val="00C17BBF"/>
    <w:rsid w:val="00C17F54"/>
    <w:rsid w:val="00C2753B"/>
    <w:rsid w:val="00C406C3"/>
    <w:rsid w:val="00C5347A"/>
    <w:rsid w:val="00C63673"/>
    <w:rsid w:val="00CA353B"/>
    <w:rsid w:val="00CB1006"/>
    <w:rsid w:val="00CB2062"/>
    <w:rsid w:val="00CB3786"/>
    <w:rsid w:val="00CB406E"/>
    <w:rsid w:val="00CC47F3"/>
    <w:rsid w:val="00CC5821"/>
    <w:rsid w:val="00CD082E"/>
    <w:rsid w:val="00D0658E"/>
    <w:rsid w:val="00D25776"/>
    <w:rsid w:val="00D357DF"/>
    <w:rsid w:val="00D36FE1"/>
    <w:rsid w:val="00D45F04"/>
    <w:rsid w:val="00D7516D"/>
    <w:rsid w:val="00D8472A"/>
    <w:rsid w:val="00D869A7"/>
    <w:rsid w:val="00D95C01"/>
    <w:rsid w:val="00D96BC7"/>
    <w:rsid w:val="00DA047F"/>
    <w:rsid w:val="00DD27A1"/>
    <w:rsid w:val="00DD32A9"/>
    <w:rsid w:val="00DF213E"/>
    <w:rsid w:val="00E03F5C"/>
    <w:rsid w:val="00E16AA4"/>
    <w:rsid w:val="00E32C27"/>
    <w:rsid w:val="00E32E33"/>
    <w:rsid w:val="00E435A0"/>
    <w:rsid w:val="00E54817"/>
    <w:rsid w:val="00E63CB1"/>
    <w:rsid w:val="00E751E4"/>
    <w:rsid w:val="00E7749C"/>
    <w:rsid w:val="00E87619"/>
    <w:rsid w:val="00E95986"/>
    <w:rsid w:val="00EA43AA"/>
    <w:rsid w:val="00EA49C7"/>
    <w:rsid w:val="00EB3EEE"/>
    <w:rsid w:val="00EC2404"/>
    <w:rsid w:val="00F12FB2"/>
    <w:rsid w:val="00F23FF5"/>
    <w:rsid w:val="00F457B4"/>
    <w:rsid w:val="00F51BCB"/>
    <w:rsid w:val="00F7501F"/>
    <w:rsid w:val="00FA2B75"/>
    <w:rsid w:val="00FD4BE5"/>
    <w:rsid w:val="00FD55DB"/>
    <w:rsid w:val="00FD7B53"/>
    <w:rsid w:val="00FE3724"/>
    <w:rsid w:val="00FE5F6A"/>
    <w:rsid w:val="00FE6851"/>
    <w:rsid w:val="00FE6DB2"/>
    <w:rsid w:val="00FF7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28E"/>
    <w:pPr>
      <w:widowControl w:val="0"/>
      <w:autoSpaceDE w:val="0"/>
      <w:autoSpaceDN w:val="0"/>
    </w:pPr>
    <w:rPr>
      <w:sz w:val="24"/>
    </w:rPr>
  </w:style>
  <w:style w:type="paragraph" w:customStyle="1" w:styleId="ConsPlusNonformat">
    <w:name w:val="ConsPlusNonformat"/>
    <w:rsid w:val="0006028E"/>
    <w:pPr>
      <w:widowControl w:val="0"/>
      <w:autoSpaceDE w:val="0"/>
      <w:autoSpaceDN w:val="0"/>
    </w:pPr>
    <w:rPr>
      <w:rFonts w:ascii="Courier New" w:hAnsi="Courier New" w:cs="Courier New"/>
    </w:rPr>
  </w:style>
  <w:style w:type="paragraph" w:customStyle="1" w:styleId="ConsPlusTitle">
    <w:name w:val="ConsPlusTitle"/>
    <w:rsid w:val="0006028E"/>
    <w:pPr>
      <w:widowControl w:val="0"/>
      <w:autoSpaceDE w:val="0"/>
      <w:autoSpaceDN w:val="0"/>
    </w:pPr>
    <w:rPr>
      <w:b/>
      <w:sz w:val="24"/>
    </w:rPr>
  </w:style>
  <w:style w:type="paragraph" w:customStyle="1" w:styleId="ConsPlusCell">
    <w:name w:val="ConsPlusCell"/>
    <w:rsid w:val="0006028E"/>
    <w:pPr>
      <w:widowControl w:val="0"/>
      <w:autoSpaceDE w:val="0"/>
      <w:autoSpaceDN w:val="0"/>
    </w:pPr>
    <w:rPr>
      <w:rFonts w:ascii="Courier New" w:hAnsi="Courier New" w:cs="Courier New"/>
    </w:rPr>
  </w:style>
  <w:style w:type="paragraph" w:customStyle="1" w:styleId="ConsPlusDocList">
    <w:name w:val="ConsPlusDocList"/>
    <w:rsid w:val="0006028E"/>
    <w:pPr>
      <w:widowControl w:val="0"/>
      <w:autoSpaceDE w:val="0"/>
      <w:autoSpaceDN w:val="0"/>
    </w:pPr>
    <w:rPr>
      <w:rFonts w:ascii="Courier New" w:hAnsi="Courier New" w:cs="Courier New"/>
    </w:rPr>
  </w:style>
  <w:style w:type="paragraph" w:customStyle="1" w:styleId="ConsPlusTitlePage">
    <w:name w:val="ConsPlusTitlePage"/>
    <w:rsid w:val="0006028E"/>
    <w:pPr>
      <w:widowControl w:val="0"/>
      <w:autoSpaceDE w:val="0"/>
      <w:autoSpaceDN w:val="0"/>
    </w:pPr>
    <w:rPr>
      <w:rFonts w:ascii="Tahoma" w:hAnsi="Tahoma" w:cs="Tahoma"/>
    </w:rPr>
  </w:style>
  <w:style w:type="paragraph" w:customStyle="1" w:styleId="ConsPlusJurTerm">
    <w:name w:val="ConsPlusJurTerm"/>
    <w:rsid w:val="0006028E"/>
    <w:pPr>
      <w:widowControl w:val="0"/>
      <w:autoSpaceDE w:val="0"/>
      <w:autoSpaceDN w:val="0"/>
    </w:pPr>
    <w:rPr>
      <w:rFonts w:ascii="Tahoma"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28E"/>
    <w:pPr>
      <w:widowControl w:val="0"/>
      <w:autoSpaceDE w:val="0"/>
      <w:autoSpaceDN w:val="0"/>
    </w:pPr>
    <w:rPr>
      <w:sz w:val="24"/>
    </w:rPr>
  </w:style>
  <w:style w:type="paragraph" w:customStyle="1" w:styleId="ConsPlusNonformat">
    <w:name w:val="ConsPlusNonformat"/>
    <w:rsid w:val="0006028E"/>
    <w:pPr>
      <w:widowControl w:val="0"/>
      <w:autoSpaceDE w:val="0"/>
      <w:autoSpaceDN w:val="0"/>
    </w:pPr>
    <w:rPr>
      <w:rFonts w:ascii="Courier New" w:hAnsi="Courier New" w:cs="Courier New"/>
    </w:rPr>
  </w:style>
  <w:style w:type="paragraph" w:customStyle="1" w:styleId="ConsPlusTitle">
    <w:name w:val="ConsPlusTitle"/>
    <w:rsid w:val="0006028E"/>
    <w:pPr>
      <w:widowControl w:val="0"/>
      <w:autoSpaceDE w:val="0"/>
      <w:autoSpaceDN w:val="0"/>
    </w:pPr>
    <w:rPr>
      <w:b/>
      <w:sz w:val="24"/>
    </w:rPr>
  </w:style>
  <w:style w:type="paragraph" w:customStyle="1" w:styleId="ConsPlusCell">
    <w:name w:val="ConsPlusCell"/>
    <w:rsid w:val="0006028E"/>
    <w:pPr>
      <w:widowControl w:val="0"/>
      <w:autoSpaceDE w:val="0"/>
      <w:autoSpaceDN w:val="0"/>
    </w:pPr>
    <w:rPr>
      <w:rFonts w:ascii="Courier New" w:hAnsi="Courier New" w:cs="Courier New"/>
    </w:rPr>
  </w:style>
  <w:style w:type="paragraph" w:customStyle="1" w:styleId="ConsPlusDocList">
    <w:name w:val="ConsPlusDocList"/>
    <w:rsid w:val="0006028E"/>
    <w:pPr>
      <w:widowControl w:val="0"/>
      <w:autoSpaceDE w:val="0"/>
      <w:autoSpaceDN w:val="0"/>
    </w:pPr>
    <w:rPr>
      <w:rFonts w:ascii="Courier New" w:hAnsi="Courier New" w:cs="Courier New"/>
    </w:rPr>
  </w:style>
  <w:style w:type="paragraph" w:customStyle="1" w:styleId="ConsPlusTitlePage">
    <w:name w:val="ConsPlusTitlePage"/>
    <w:rsid w:val="0006028E"/>
    <w:pPr>
      <w:widowControl w:val="0"/>
      <w:autoSpaceDE w:val="0"/>
      <w:autoSpaceDN w:val="0"/>
    </w:pPr>
    <w:rPr>
      <w:rFonts w:ascii="Tahoma" w:hAnsi="Tahoma" w:cs="Tahoma"/>
    </w:rPr>
  </w:style>
  <w:style w:type="paragraph" w:customStyle="1" w:styleId="ConsPlusJurTerm">
    <w:name w:val="ConsPlusJurTerm"/>
    <w:rsid w:val="0006028E"/>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E5F9051BA858A7D95E460572C5FD133136F3AF8CEA2D5B8ED5EA378E4D650FB6E2A85797AAE9D80BA64378400CiFN" TargetMode="External"/><Relationship Id="rId21" Type="http://schemas.openxmlformats.org/officeDocument/2006/relationships/hyperlink" Target="consultantplus://offline/ref=75E5F9051BA858A7D95E460572C5FD133136F3AF8CEA2F5D8BDEE3378E4D650FB6E2A85797AAE9D80BA64378430CiEN" TargetMode="External"/><Relationship Id="rId42" Type="http://schemas.openxmlformats.org/officeDocument/2006/relationships/hyperlink" Target="consultantplus://offline/ref=75E5F9051BA858A7D95E460572C5FD133136F3AF8CE32F568CDBE06A84453C03B4E5A70880ADA0D40AA6437A04i7N" TargetMode="External"/><Relationship Id="rId47" Type="http://schemas.openxmlformats.org/officeDocument/2006/relationships/hyperlink" Target="consultantplus://offline/ref=75E5F9051BA858A7D95E460572C5FD133136F3AF8CEC2D5F88DEE06A84453C03B4E5A70880ADA0D40AA6427804iBN" TargetMode="External"/><Relationship Id="rId63" Type="http://schemas.openxmlformats.org/officeDocument/2006/relationships/hyperlink" Target="consultantplus://offline/ref=75E5F9051BA858A7D95E460572C5FD133136F3AF8CEA2B588CDCEE378E4D650FB6E2A85797AAE9D80BA64378420CiAN" TargetMode="External"/><Relationship Id="rId68" Type="http://schemas.openxmlformats.org/officeDocument/2006/relationships/hyperlink" Target="consultantplus://offline/ref=75E5F9051BA858A7D95E460572C5FD133136F3AF8CEA2C578EDEED378E4D650FB6E2A85797AAE9D80BA64378460Ci9N" TargetMode="External"/><Relationship Id="rId84" Type="http://schemas.openxmlformats.org/officeDocument/2006/relationships/hyperlink" Target="consultantplus://offline/ref=75E5F9051BA858A7D95E460572C5FD133136F3AF8CEA2C578EDEED378E4D650FB6E2A85797AAE9D80BA64378470Ci7N" TargetMode="External"/><Relationship Id="rId89" Type="http://schemas.openxmlformats.org/officeDocument/2006/relationships/hyperlink" Target="consultantplus://offline/ref=75E5F9051BA858A7D95E460572C5FD133136F3AF8CEA2C578EDEED378E4D650FB6E2A85797AAE9D80BA64378450CiFN" TargetMode="External"/><Relationship Id="rId7" Type="http://schemas.openxmlformats.org/officeDocument/2006/relationships/hyperlink" Target="consultantplus://offline/ref=75E5F9051BA858A7D95E460572C5FD133136F3AF8CED265981DDE06A84453C03B4E5A70880ADA0D40AA6417904iAN" TargetMode="External"/><Relationship Id="rId71" Type="http://schemas.openxmlformats.org/officeDocument/2006/relationships/hyperlink" Target="consultantplus://offline/ref=75E5F9051BA858A7D95E460572C5FD133136F3AF8CEA2C578EDEED378E4D650FB6E2A85797AAE9D80BA64378460Ci7N" TargetMode="External"/><Relationship Id="rId92" Type="http://schemas.openxmlformats.org/officeDocument/2006/relationships/hyperlink" Target="consultantplus://offline/ref=75E5F9051BA858A7D95E460572C5FD133136F3AF8CEA2C578EDEED378E4D650FB6E2A85797AAE9D80BA64378460Ci7N" TargetMode="External"/><Relationship Id="rId2" Type="http://schemas.microsoft.com/office/2007/relationships/stylesWithEffects" Target="stylesWithEffects.xml"/><Relationship Id="rId16" Type="http://schemas.openxmlformats.org/officeDocument/2006/relationships/hyperlink" Target="consultantplus://offline/ref=75E5F9051BA858A7D95E460572C5FD133136F3AF8CE22F5B8FDEE06A84453C03B4E5A70880ADA0D40AA6427D04i1N" TargetMode="External"/><Relationship Id="rId29" Type="http://schemas.openxmlformats.org/officeDocument/2006/relationships/hyperlink" Target="consultantplus://offline/ref=75E5F9051BA858A7D95E460572C5FD133136F3AF8CEC2D5F88DEE06A84453C03B4E5A70880ADA0D40AA6437104i5N" TargetMode="External"/><Relationship Id="rId107" Type="http://schemas.openxmlformats.org/officeDocument/2006/relationships/theme" Target="theme/theme1.xml"/><Relationship Id="rId11" Type="http://schemas.openxmlformats.org/officeDocument/2006/relationships/hyperlink" Target="consultantplus://offline/ref=75E5F9051BA858A7D95E460572C5FD133136F3AF8CE32F568CDBE06A84453C03B4E5A70880ADA0D40AA6437904i5N" TargetMode="External"/><Relationship Id="rId24" Type="http://schemas.openxmlformats.org/officeDocument/2006/relationships/hyperlink" Target="consultantplus://offline/ref=75E5F9051BA858A7D95E460572C5FD133136F3AF8CEA2E568DDBEF378E4D650FB6E2A85797AAE9D80BA64378430Ci6N" TargetMode="External"/><Relationship Id="rId32" Type="http://schemas.openxmlformats.org/officeDocument/2006/relationships/hyperlink" Target="consultantplus://offline/ref=75E5F9051BA858A7D95E460572C5FD133136F3AF8CEA2B5B81DBEF378E4D650FB6E2A85797AAE9D80BA64378420CiDN" TargetMode="External"/><Relationship Id="rId37" Type="http://schemas.openxmlformats.org/officeDocument/2006/relationships/hyperlink" Target="consultantplus://offline/ref=75E5F9051BA858A7D95E460572C5FD133136F3AF8CEC2D5F88DEE06A84453C03B4E5A70880ADA0D40AA6437104iBN" TargetMode="External"/><Relationship Id="rId40" Type="http://schemas.openxmlformats.org/officeDocument/2006/relationships/hyperlink" Target="consultantplus://offline/ref=75E5F9051BA858A7D95E460572C5FD133136F3AF8CEA2D5B8EDDEE378E4D650FB6E2A85797AAE9D80BA64378410Ci8N" TargetMode="External"/><Relationship Id="rId45" Type="http://schemas.openxmlformats.org/officeDocument/2006/relationships/hyperlink" Target="consultantplus://offline/ref=75E5F9051BA858A7D95E460572C5FD133136F3AF8CEC2D5F88DEE06A84453C03B4E5A70880ADA0D40AA6427804i4N" TargetMode="External"/><Relationship Id="rId53" Type="http://schemas.openxmlformats.org/officeDocument/2006/relationships/hyperlink" Target="consultantplus://offline/ref=75E5F9051BA858A7D95E460572C5FD133136F3AF8CEC275D88D8E06A84453C03B4E5A70880ADA0D40AA6427E04i6N" TargetMode="External"/><Relationship Id="rId58" Type="http://schemas.openxmlformats.org/officeDocument/2006/relationships/hyperlink" Target="consultantplus://offline/ref=75E5F9051BA858A7D95E460572C5FD133136F3AF8CED265981DDE06A84453C03B4E5A70880ADA0D40AA6417A04i6N" TargetMode="External"/><Relationship Id="rId66" Type="http://schemas.openxmlformats.org/officeDocument/2006/relationships/hyperlink" Target="consultantplus://offline/ref=75E5F9051BA858A7D95E460572C5FD133136F3AF8CEA2C578EDEED378E4D650FB6E2A85797AAE9D80BA64378460CiDN" TargetMode="External"/><Relationship Id="rId74" Type="http://schemas.openxmlformats.org/officeDocument/2006/relationships/hyperlink" Target="consultantplus://offline/ref=75E5F9051BA858A7D95E460572C5FD133136F3AF8CEA2C578EDEED378E4D650FB6E2A85797AAE9D80BA64378470CiFN" TargetMode="External"/><Relationship Id="rId79" Type="http://schemas.openxmlformats.org/officeDocument/2006/relationships/hyperlink" Target="consultantplus://offline/ref=75E5F9051BA858A7D95E460572C5FD133136F3AF8CEA2B568BDCE9378E4D650FB6E2A85797AAE9D80BA6437A4B0Ci6N" TargetMode="External"/><Relationship Id="rId87" Type="http://schemas.openxmlformats.org/officeDocument/2006/relationships/hyperlink" Target="consultantplus://offline/ref=75E5F9051BA858A7D95E460572C5FD133136F3AF8CEA2C578EDEED378E4D650FB6E2A85797AAE9D80BA64378440Ci6N" TargetMode="External"/><Relationship Id="rId102" Type="http://schemas.openxmlformats.org/officeDocument/2006/relationships/hyperlink" Target="consultantplus://offline/ref=75E5F9051BA858A7D95E460572C5FD133136F3AF8CEA2C578EDEED378E4D650FB6E2A85797AAE9D80BA643784A0Ci6N" TargetMode="External"/><Relationship Id="rId5" Type="http://schemas.openxmlformats.org/officeDocument/2006/relationships/hyperlink" Target="consultantplus://offline/ref=75E5F9051BA858A7D95E460572C5FD133136F3AF8CED26588ADFE06A84453C03B4E5A70880ADA0D40AA6437804i4N" TargetMode="External"/><Relationship Id="rId61" Type="http://schemas.openxmlformats.org/officeDocument/2006/relationships/hyperlink" Target="consultantplus://offline/ref=75E5F9051BA858A7D95E460572C5FD133136F3AF8CEA2B5F81D5E3378E4D650FB6E2A85797AAE9D80BA64378420CiBN" TargetMode="External"/><Relationship Id="rId82" Type="http://schemas.openxmlformats.org/officeDocument/2006/relationships/hyperlink" Target="consultantplus://offline/ref=75E5F9051BA858A7D95E460572C5FD133136F3AF8CEA2C578EDEED378E4D650FB6E2A85797AAE9D80BA64378470Ci6N" TargetMode="External"/><Relationship Id="rId90" Type="http://schemas.openxmlformats.org/officeDocument/2006/relationships/hyperlink" Target="consultantplus://offline/ref=75E5F9051BA858A7D95E460572C5FD133136F3AF8CEA2C578EDEED378E4D650FB6E2A85797AAE9D80BA64378460Ci7N" TargetMode="External"/><Relationship Id="rId95" Type="http://schemas.openxmlformats.org/officeDocument/2006/relationships/hyperlink" Target="consultantplus://offline/ref=75E5F9051BA858A7D95E460572C5FD133136F3AF8CEA2C578EDEED378E4D650FB6E2A85797AAE9D80BA64378450Ci8N" TargetMode="External"/><Relationship Id="rId19" Type="http://schemas.openxmlformats.org/officeDocument/2006/relationships/hyperlink" Target="consultantplus://offline/ref=75E5F9051BA858A7D95E460572C5FD133136F3AF8CE22B598DDEE06A84453C03B4E5A70880ADA0D40AA6437804i4N" TargetMode="External"/><Relationship Id="rId14" Type="http://schemas.openxmlformats.org/officeDocument/2006/relationships/hyperlink" Target="consultantplus://offline/ref=75E5F9051BA858A7D95E460572C5FD133136F3AF8CE3285D8ADBE06A84453C03B4E5A70880ADA0D40AA6437E04i7N" TargetMode="External"/><Relationship Id="rId22" Type="http://schemas.openxmlformats.org/officeDocument/2006/relationships/hyperlink" Target="consultantplus://offline/ref=75E5F9051BA858A7D95E460572C5FD133136F3AF8CEA2E5888D8E2378E4D650FB6E2A85797AAE9D80BA64378420Ci9N" TargetMode="External"/><Relationship Id="rId27" Type="http://schemas.openxmlformats.org/officeDocument/2006/relationships/hyperlink" Target="consultantplus://offline/ref=75E5F9051BA858A7D95E460572C5FD133136F3AF8CEA2C5E8ED4EC378E4D650FB6E2A85797AAE9D80BA64379430CiCN" TargetMode="External"/><Relationship Id="rId30" Type="http://schemas.openxmlformats.org/officeDocument/2006/relationships/hyperlink" Target="consultantplus://offline/ref=75E5F9051BA858A7D95E460572C5FD133136F3AF8CEA2C578EDEED378E4D650FB6E2A85797AAE9D80BA64378460CiFN" TargetMode="External"/><Relationship Id="rId35" Type="http://schemas.openxmlformats.org/officeDocument/2006/relationships/hyperlink" Target="consultantplus://offline/ref=75E5F9051BA858A7D95E460572C5FD133136F3AF8CEA2B5780D4E8378E4D650FB6E2A85797AAE9D80BA643784B0CiDN" TargetMode="External"/><Relationship Id="rId43" Type="http://schemas.openxmlformats.org/officeDocument/2006/relationships/hyperlink" Target="consultantplus://offline/ref=75E5F9051BA858A7D95E460572C5FD133136F3AF8CEC2D5F88DEE06A84453C03B4E5A70880ADA0D40AA6427804i1N" TargetMode="External"/><Relationship Id="rId48" Type="http://schemas.openxmlformats.org/officeDocument/2006/relationships/hyperlink" Target="consultantplus://offline/ref=75E5F9051BA858A7D95E460572C5FD133136F3AF8CEC2D5F88DEE06A84453C03B4E5A70880ADA0D40AA6427904i3N" TargetMode="External"/><Relationship Id="rId56" Type="http://schemas.openxmlformats.org/officeDocument/2006/relationships/hyperlink" Target="consultantplus://offline/ref=75E5F9051BA858A7D95E460572C5FD133136F3AF8CED285C8CD9E06A84453C03B40Ei5N" TargetMode="External"/><Relationship Id="rId64" Type="http://schemas.openxmlformats.org/officeDocument/2006/relationships/hyperlink" Target="consultantplus://offline/ref=75E5F9051BA858A7D95E460572C5FD133136F3AF8CEA2B5881DBE9378E4D650FB6E2A85797AAE9D80BA64378420CiAN" TargetMode="External"/><Relationship Id="rId69" Type="http://schemas.openxmlformats.org/officeDocument/2006/relationships/hyperlink" Target="consultantplus://offline/ref=75E5F9051BA858A7D95E460572C5FD133136F3AF8CEA2C578EDEED378E4D650FB6E2A85797AAE9D80BA64378460Ci9N" TargetMode="External"/><Relationship Id="rId77" Type="http://schemas.openxmlformats.org/officeDocument/2006/relationships/hyperlink" Target="consultantplus://offline/ref=75E5F9051BA858A7D95E460572C5FD133136F3AF8CEA2B5688D8EC378E4D650FB6E2A85797AAE9D80BA64378420CiAN" TargetMode="External"/><Relationship Id="rId100" Type="http://schemas.openxmlformats.org/officeDocument/2006/relationships/hyperlink" Target="consultantplus://offline/ref=75E5F9051BA858A7D95E460572C5FD133136F3AF8CEA2C578EDEED378E4D650FB6E2A85797AAE9D80BA643784A0CiBN" TargetMode="External"/><Relationship Id="rId105" Type="http://schemas.openxmlformats.org/officeDocument/2006/relationships/hyperlink" Target="consultantplus://offline/ref=75E5F9051BA858A7D95E460572C5FD133136F3AF8CEA2C578EDEED378E4D650FB6E2A85797AAE9D80BA64378460Ci7N" TargetMode="External"/><Relationship Id="rId8" Type="http://schemas.openxmlformats.org/officeDocument/2006/relationships/hyperlink" Target="consultantplus://offline/ref=75E5F9051BA858A7D95E460572C5FD133136F3AF8CEC2B5981DDE06A84453C03B4E5A70880ADA0D40AA6437804i7N" TargetMode="External"/><Relationship Id="rId51" Type="http://schemas.openxmlformats.org/officeDocument/2006/relationships/hyperlink" Target="consultantplus://offline/ref=75E5F9051BA858A7D95E460572C5FD133136F3AF8CEE265D81DEE06A84453C03B4E5A70880ADA0D40AA6437804i7N" TargetMode="External"/><Relationship Id="rId72" Type="http://schemas.openxmlformats.org/officeDocument/2006/relationships/hyperlink" Target="consultantplus://offline/ref=75E5F9051BA858A7D95E460572C5FD133136F3AF8CEA2C578EDEED378E4D650FB6E2A85797AAE9D80BA64378460Ci7N" TargetMode="External"/><Relationship Id="rId80" Type="http://schemas.openxmlformats.org/officeDocument/2006/relationships/hyperlink" Target="consultantplus://offline/ref=75E5F9051BA858A7D95E460572C5FD133136F3AF8CEA2C578EDEED378E4D650FB6E2A85797AAE9D80BA64378470CiDN" TargetMode="External"/><Relationship Id="rId85" Type="http://schemas.openxmlformats.org/officeDocument/2006/relationships/hyperlink" Target="consultantplus://offline/ref=75E5F9051BA858A7D95E460572C5FD133136F3AF8CEA2C578EDEED378E4D650FB6E2A85797AAE9D80BA64378440CiCN" TargetMode="External"/><Relationship Id="rId93" Type="http://schemas.openxmlformats.org/officeDocument/2006/relationships/hyperlink" Target="consultantplus://offline/ref=75E5F9051BA858A7D95E460572C5FD133136F3AF8CEA2C578EDEED378E4D650FB6E2A85797AAE9D80BA64378450CiAN" TargetMode="External"/><Relationship Id="rId98" Type="http://schemas.openxmlformats.org/officeDocument/2006/relationships/hyperlink" Target="consultantplus://offline/ref=75E5F9051BA858A7D95E460572C5FD133136F3AF8CEA2C578EDEED378E4D650FB6E2A85797AAE9D80BA643784A0CiEN" TargetMode="External"/><Relationship Id="rId3" Type="http://schemas.openxmlformats.org/officeDocument/2006/relationships/settings" Target="settings.xml"/><Relationship Id="rId12" Type="http://schemas.openxmlformats.org/officeDocument/2006/relationships/hyperlink" Target="consultantplus://offline/ref=75E5F9051BA858A7D95E460572C5FD133136F3AF8CE32C5B8AD5E06A84453C03B4E5A70880ADA0D40AA6437104i4N" TargetMode="External"/><Relationship Id="rId17" Type="http://schemas.openxmlformats.org/officeDocument/2006/relationships/hyperlink" Target="consultantplus://offline/ref=75E5F9051BA858A7D95E460572C5FD133136F3AF8CE22E5A80DFE06A84453C03B4E5A70880ADA0D40AA6437B04iBN" TargetMode="External"/><Relationship Id="rId25" Type="http://schemas.openxmlformats.org/officeDocument/2006/relationships/hyperlink" Target="consultantplus://offline/ref=75E5F9051BA858A7D95E460572C5FD133136F3AF8CEA2D5B8EDDEE378E4D650FB6E2A85797AAE9D80BA64378410Ci8N" TargetMode="External"/><Relationship Id="rId33" Type="http://schemas.openxmlformats.org/officeDocument/2006/relationships/hyperlink" Target="consultantplus://offline/ref=75E5F9051BA858A7D95E460572C5FD133136F3AF8CEA2B588CDCEE378E4D650FB6E2A85797AAE9D80BA64378420CiAN" TargetMode="External"/><Relationship Id="rId38" Type="http://schemas.openxmlformats.org/officeDocument/2006/relationships/hyperlink" Target="consultantplus://offline/ref=75E5F9051BA858A7D95E460572C5FD133136F3AF8CE32F568CDBE06A84453C03B4E5A70880ADA0D40AA6437A04i2N" TargetMode="External"/><Relationship Id="rId46" Type="http://schemas.openxmlformats.org/officeDocument/2006/relationships/hyperlink" Target="consultantplus://offline/ref=75E5F9051BA858A7D95E460572C5FD133136F3AF8CEC285F8EDEE06A84453C03B4E5A70880ADA0D40AA6437C04i5N" TargetMode="External"/><Relationship Id="rId59" Type="http://schemas.openxmlformats.org/officeDocument/2006/relationships/hyperlink" Target="consultantplus://offline/ref=75E5F9051BA858A7D95E460572C5FD133136F3AF8CEC2D5F88DEE06A84453C03B4E5A70880ADA0D40AA6427904i1N" TargetMode="External"/><Relationship Id="rId67" Type="http://schemas.openxmlformats.org/officeDocument/2006/relationships/hyperlink" Target="consultantplus://offline/ref=75E5F9051BA858A7D95E460572C5FD133136F3AF8CEA2C578EDEED378E4D650FB6E2A85797AAE9D80BA64378460CiBN" TargetMode="External"/><Relationship Id="rId103" Type="http://schemas.openxmlformats.org/officeDocument/2006/relationships/hyperlink" Target="consultantplus://offline/ref=75E5F9051BA858A7D95E460572C5FD133136F3AF8CEA2C578EDEED378E4D650FB6E2A85797AAE9D80BA643784A0Ci7N" TargetMode="External"/><Relationship Id="rId20" Type="http://schemas.openxmlformats.org/officeDocument/2006/relationships/hyperlink" Target="consultantplus://offline/ref=75E5F9051BA858A7D95E460572C5FD133136F3AF8CE228578FD4E06A84453C03B4E5A70880ADA0D40AA6437804i4N" TargetMode="External"/><Relationship Id="rId41" Type="http://schemas.openxmlformats.org/officeDocument/2006/relationships/hyperlink" Target="consultantplus://offline/ref=75E5F9051BA858A7D95E460572C5FD133136F3AF8CEC2D5F88DEE06A84453C03B4E5A70880ADA0D40AA6427804i3N" TargetMode="External"/><Relationship Id="rId54" Type="http://schemas.openxmlformats.org/officeDocument/2006/relationships/hyperlink" Target="consultantplus://offline/ref=75E5F9051BA858A7D95E460572C5FD133136F3AF8CE32F568CDBE06A84453C03B4E5A70880ADA0D40AA6437B04i2N" TargetMode="External"/><Relationship Id="rId62" Type="http://schemas.openxmlformats.org/officeDocument/2006/relationships/hyperlink" Target="consultantplus://offline/ref=75E5F9051BA858A7D95E460572C5FD133136F3AF8CEA2B5B81DBEF378E4D650FB6E2A85797AAE9D80BA64378420CiDN" TargetMode="External"/><Relationship Id="rId70" Type="http://schemas.openxmlformats.org/officeDocument/2006/relationships/hyperlink" Target="consultantplus://offline/ref=75E5F9051BA858A7D95E460572C5FD133136F3AF8CEA2C578EDEED378E4D650FB6E2A85797AAE9D80BA64378460Ci6N" TargetMode="External"/><Relationship Id="rId75" Type="http://schemas.openxmlformats.org/officeDocument/2006/relationships/hyperlink" Target="consultantplus://offline/ref=75E5F9051BA858A7D95E460572C5FD133136F3AF8CE92D5F8DDEE06A84453C03B40Ei5N" TargetMode="External"/><Relationship Id="rId83" Type="http://schemas.openxmlformats.org/officeDocument/2006/relationships/hyperlink" Target="consultantplus://offline/ref=75E5F9051BA858A7D95E460572C5FD133136F3AF8CEA2C578EDEED378E4D650FB6E2A85797AAE9D80BA64378470Ci6N" TargetMode="External"/><Relationship Id="rId88" Type="http://schemas.openxmlformats.org/officeDocument/2006/relationships/hyperlink" Target="consultantplus://offline/ref=75E5F9051BA858A7D95E460572C5FD133136F3AF8CEA2B5C88DAED378E4D650FB6E2A85797AAE9D80BA64378420Ci8N" TargetMode="External"/><Relationship Id="rId91" Type="http://schemas.openxmlformats.org/officeDocument/2006/relationships/hyperlink" Target="consultantplus://offline/ref=75E5F9051BA858A7D95E460572C5FD133136F3AF8CEA2C578EDEED378E4D650FB6E2A85797AAE9D80BA64378460Ci7N" TargetMode="External"/><Relationship Id="rId96" Type="http://schemas.openxmlformats.org/officeDocument/2006/relationships/hyperlink" Target="consultantplus://offline/ref=75E5F9051BA858A7D95E460572C5FD133136F3AF8CEA2C578EDEED378E4D650FB6E2A85797AAE9D80BA64378460Ci7N" TargetMode="External"/><Relationship Id="rId1" Type="http://schemas.openxmlformats.org/officeDocument/2006/relationships/styles" Target="styles.xml"/><Relationship Id="rId6" Type="http://schemas.openxmlformats.org/officeDocument/2006/relationships/hyperlink" Target="consultantplus://offline/ref=75E5F9051BA858A7D95E460572C5FD133136F3AF8CED285A8DD4E06A84453C03B4E5A70880ADA0D40AA6417104i4N" TargetMode="External"/><Relationship Id="rId15" Type="http://schemas.openxmlformats.org/officeDocument/2006/relationships/hyperlink" Target="consultantplus://offline/ref=75E5F9051BA858A7D95E460572C5FD133136F3AF8CE3265880D5E06A84453C03B4E5A70880ADA0D40AA6437804i6N" TargetMode="External"/><Relationship Id="rId23" Type="http://schemas.openxmlformats.org/officeDocument/2006/relationships/hyperlink" Target="consultantplus://offline/ref=75E5F9051BA858A7D95E460572C5FD133136F3AF8CEA2E588AD8EC378E4D650FB6E2A85797AAE9D80BA64379450CiEN" TargetMode="External"/><Relationship Id="rId28" Type="http://schemas.openxmlformats.org/officeDocument/2006/relationships/hyperlink" Target="consultantplus://offline/ref=75E5F9051BA858A7D95E460572C5FD133136F3AF8CED2A5E8DDCE06A84453C03B4E5A70880ADA0D40AA6437804iBN" TargetMode="External"/><Relationship Id="rId36" Type="http://schemas.openxmlformats.org/officeDocument/2006/relationships/hyperlink" Target="consultantplus://offline/ref=75E5F9051BA858A7D95E460572C5FD133136F3AF8CE32F568CDBE06A84453C03B4E5A70880ADA0D40AA6437904iBN" TargetMode="External"/><Relationship Id="rId49" Type="http://schemas.openxmlformats.org/officeDocument/2006/relationships/hyperlink" Target="consultantplus://offline/ref=75E5F9051BA858A7D95E460572C5FD133136F3AF8CEC2D5F88DEE06A84453C03B4E5A70880ADA0D40AA6427904i0N" TargetMode="External"/><Relationship Id="rId57" Type="http://schemas.openxmlformats.org/officeDocument/2006/relationships/hyperlink" Target="consultantplus://offline/ref=75E5F9051BA858A7D95E460572C5FD133136F3AF8CED28588BDDE06A84453C03B40Ei5N" TargetMode="External"/><Relationship Id="rId106" Type="http://schemas.openxmlformats.org/officeDocument/2006/relationships/fontTable" Target="fontTable.xml"/><Relationship Id="rId10" Type="http://schemas.openxmlformats.org/officeDocument/2006/relationships/hyperlink" Target="consultantplus://offline/ref=75E5F9051BA858A7D95E460572C5FD133136F3AF8CEC275D88D8E06A84453C03B4E5A70880ADA0D40AA6427E04i1N" TargetMode="External"/><Relationship Id="rId31" Type="http://schemas.openxmlformats.org/officeDocument/2006/relationships/hyperlink" Target="consultantplus://offline/ref=75E5F9051BA858A7D95E460572C5FD133136F3AF8CEA2B5F81D5E3378E4D650FB6E2A85797AAE9D80BA64378420CiBN" TargetMode="External"/><Relationship Id="rId44" Type="http://schemas.openxmlformats.org/officeDocument/2006/relationships/hyperlink" Target="consultantplus://offline/ref=75E5F9051BA858A7D95E460572C5FD133136F3AF8CEC2D5F88DEE06A84453C03B4E5A70880ADA0D40AA6427804i4N" TargetMode="External"/><Relationship Id="rId52" Type="http://schemas.openxmlformats.org/officeDocument/2006/relationships/hyperlink" Target="consultantplus://offline/ref=75E5F9051BA858A7D95E460572C5FD133136F3AF8CE32F568CDBE06A84453C03B4E5A70880ADA0D40AA6437A04iAN" TargetMode="External"/><Relationship Id="rId60" Type="http://schemas.openxmlformats.org/officeDocument/2006/relationships/hyperlink" Target="consultantplus://offline/ref=75E5F9051BA858A7D95E460572C5FD133136F3AF8CEA2C578EDEED378E4D650FB6E2A85797AAE9D80BA64378460CiFN" TargetMode="External"/><Relationship Id="rId65" Type="http://schemas.openxmlformats.org/officeDocument/2006/relationships/hyperlink" Target="consultantplus://offline/ref=75E5F9051BA858A7D95E460572C5FD133136F3AF8CEA2B5780D4E8378E4D650FB6E2A85797AAE9D80BA643784B0CiDN" TargetMode="External"/><Relationship Id="rId73" Type="http://schemas.openxmlformats.org/officeDocument/2006/relationships/hyperlink" Target="consultantplus://offline/ref=75E5F9051BA858A7D95E460572C5FD133136F3AF8CEA2C578EDEED378E4D650FB6E2A85797AAE9D80BA64378460Ci7N" TargetMode="External"/><Relationship Id="rId78" Type="http://schemas.openxmlformats.org/officeDocument/2006/relationships/hyperlink" Target="consultantplus://offline/ref=75E5F9051BA858A7D95E460572C5FD133136F3AF8CEA2C578EDEED378E4D650FB6E2A85797AAE9D80BA64378460Ci7N" TargetMode="External"/><Relationship Id="rId81" Type="http://schemas.openxmlformats.org/officeDocument/2006/relationships/hyperlink" Target="consultantplus://offline/ref=75E5F9051BA858A7D95E460572C5FD133136F3AF8CEA2C578EDEED378E4D650FB6E2A85797AAE9D80BA64378470Ci9N" TargetMode="External"/><Relationship Id="rId86" Type="http://schemas.openxmlformats.org/officeDocument/2006/relationships/hyperlink" Target="consultantplus://offline/ref=75E5F9051BA858A7D95E460572C5FD133136F3AF8CEA2C578EDEED378E4D650FB6E2A85797AAE9D80BA64378440CiBN" TargetMode="External"/><Relationship Id="rId94" Type="http://schemas.openxmlformats.org/officeDocument/2006/relationships/hyperlink" Target="consultantplus://offline/ref=75E5F9051BA858A7D95E460572C5FD133136F3AF8CEA2C578EDEED378E4D650FB6E2A85797AAE9D80BA64378460Ci7N" TargetMode="External"/><Relationship Id="rId99" Type="http://schemas.openxmlformats.org/officeDocument/2006/relationships/hyperlink" Target="consultantplus://offline/ref=75E5F9051BA858A7D95E460572C5FD133136F3AF8CEA2C578EDEED378E4D650FB6E2A85797AAE9D80BA643784A0CiFN" TargetMode="External"/><Relationship Id="rId101" Type="http://schemas.openxmlformats.org/officeDocument/2006/relationships/hyperlink" Target="consultantplus://offline/ref=75E5F9051BA858A7D95E460572C5FD133136F3AF8CEA2C578EDEED378E4D650FB6E2A85797AAE9D80BA643784A0Ci8N" TargetMode="External"/><Relationship Id="rId4" Type="http://schemas.openxmlformats.org/officeDocument/2006/relationships/webSettings" Target="webSettings.xml"/><Relationship Id="rId9" Type="http://schemas.openxmlformats.org/officeDocument/2006/relationships/hyperlink" Target="consultantplus://offline/ref=75E5F9051BA858A7D95E460572C5FD133136F3AF8CEC285F8EDEE06A84453C03B4E5A70880ADA0D40AA6437C04i4N" TargetMode="External"/><Relationship Id="rId13" Type="http://schemas.openxmlformats.org/officeDocument/2006/relationships/hyperlink" Target="consultantplus://offline/ref=75E5F9051BA858A7D95E460572C5FD133136F3AF8CE32A5681DAE06A84453C03B4E5A70880ADA0D40AA6437A04i1N" TargetMode="External"/><Relationship Id="rId18" Type="http://schemas.openxmlformats.org/officeDocument/2006/relationships/hyperlink" Target="consultantplus://offline/ref=75E5F9051BA858A7D95E460572C5FD133136F3AF8CE22E588CD5E06A84453C03B4E5A70880ADA0D40AA6437B04i0N" TargetMode="External"/><Relationship Id="rId39" Type="http://schemas.openxmlformats.org/officeDocument/2006/relationships/hyperlink" Target="consultantplus://offline/ref=75E5F9051BA858A7D95E460572C5FD133136F3AF8CEC2D5F88DEE06A84453C03B4E5A70880ADA0D40AA6427804i2N" TargetMode="External"/><Relationship Id="rId34" Type="http://schemas.openxmlformats.org/officeDocument/2006/relationships/hyperlink" Target="consultantplus://offline/ref=75E5F9051BA858A7D95E460572C5FD133136F3AF8CEA2B5881DBE9378E4D650FB6E2A85797AAE9D80BA64378420CiAN" TargetMode="External"/><Relationship Id="rId50" Type="http://schemas.openxmlformats.org/officeDocument/2006/relationships/hyperlink" Target="consultantplus://offline/ref=75E5F9051BA858A7D95E460572C5FD133136F3AF8CEE2D5C89D8E06A84453C03B4E5A70880ADA0D40AA6417D04i4N" TargetMode="External"/><Relationship Id="rId55" Type="http://schemas.openxmlformats.org/officeDocument/2006/relationships/hyperlink" Target="consultantplus://offline/ref=75E5F9051BA858A7D95E460572C5FD133136F3AF8CEC2D5A80D7BD608C1C3001B3EAF81F87E4ACD50AA24007i1N" TargetMode="External"/><Relationship Id="rId76" Type="http://schemas.openxmlformats.org/officeDocument/2006/relationships/hyperlink" Target="consultantplus://offline/ref=75E5F9051BA858A7D95E460572C5FD133136F3AF8CEA2C578EDEED378E4D650FB6E2A85797AAE9D80BA64378470CiCN" TargetMode="External"/><Relationship Id="rId97" Type="http://schemas.openxmlformats.org/officeDocument/2006/relationships/hyperlink" Target="consultantplus://offline/ref=75E5F9051BA858A7D95E460572C5FD133136F3AF8CEA2C578EDEED378E4D650FB6E2A85797AAE9D80BA64378450Ci6N" TargetMode="External"/><Relationship Id="rId104" Type="http://schemas.openxmlformats.org/officeDocument/2006/relationships/hyperlink" Target="consultantplus://offline/ref=75E5F9051BA858A7D95E460572C5FD133136F3AF8CEA2C578EDEED378E4D650FB6E2A85797AAE9D80BA643784B0Ci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8202</Words>
  <Characters>46752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Белэксимгарант</Company>
  <LinksUpToDate>false</LinksUpToDate>
  <CharactersWithSpaces>54845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2016-08-31T13:34:00Z</dcterms:created>
  <dcterms:modified xsi:type="dcterms:W3CDTF">2016-08-31T13:39:00Z</dcterms:modified>
</cp:coreProperties>
</file>